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68B1" w14:textId="63E6517D" w:rsidR="000470DA" w:rsidRPr="00A75F15" w:rsidRDefault="00A75F15" w:rsidP="00A75F15">
      <w:pPr>
        <w:pBdr>
          <w:bottom w:val="single" w:sz="4" w:space="1" w:color="FF0000"/>
        </w:pBdr>
        <w:spacing w:after="150" w:line="240" w:lineRule="auto"/>
        <w:contextualSpacing/>
        <w:rPr>
          <w:rFonts w:eastAsia="Times New Roman" w:cstheme="minorHAnsi"/>
          <w:color w:val="222222"/>
          <w:sz w:val="20"/>
          <w:szCs w:val="20"/>
        </w:rPr>
      </w:pPr>
      <w:bookmarkStart w:id="0" w:name="_GoBack"/>
      <w:bookmarkEnd w:id="0"/>
      <w:r w:rsidRPr="00A75F15">
        <w:rPr>
          <w:rFonts w:cstheme="minorHAnsi"/>
          <w:noProof/>
          <w:sz w:val="20"/>
          <w:szCs w:val="20"/>
        </w:rPr>
        <w:drawing>
          <wp:inline distT="0" distB="0" distL="0" distR="0" wp14:anchorId="6AEC29A2" wp14:editId="010625D7">
            <wp:extent cx="464820" cy="508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c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865" cy="510246"/>
                    </a:xfrm>
                    <a:prstGeom prst="rect">
                      <a:avLst/>
                    </a:prstGeom>
                  </pic:spPr>
                </pic:pic>
              </a:graphicData>
            </a:graphic>
          </wp:inline>
        </w:drawing>
      </w:r>
    </w:p>
    <w:p w14:paraId="4E037976" w14:textId="77777777" w:rsidR="000372A5" w:rsidRDefault="000372A5" w:rsidP="000372A5">
      <w:pPr>
        <w:spacing w:after="150" w:line="240" w:lineRule="auto"/>
        <w:jc w:val="center"/>
        <w:outlineLvl w:val="1"/>
        <w:rPr>
          <w:rFonts w:eastAsia="Times New Roman" w:cstheme="minorHAnsi"/>
          <w:color w:val="000000"/>
          <w:sz w:val="20"/>
          <w:szCs w:val="20"/>
          <w:u w:val="single"/>
        </w:rPr>
      </w:pPr>
    </w:p>
    <w:p w14:paraId="2BA9C6BA" w14:textId="222945E4" w:rsidR="000470DA" w:rsidRPr="00A75F15" w:rsidRDefault="00A75F15" w:rsidP="000372A5">
      <w:pPr>
        <w:spacing w:after="150" w:line="240" w:lineRule="auto"/>
        <w:jc w:val="center"/>
        <w:outlineLvl w:val="1"/>
        <w:rPr>
          <w:rFonts w:eastAsia="Times New Roman" w:cstheme="minorHAnsi"/>
          <w:color w:val="000000"/>
          <w:sz w:val="20"/>
          <w:szCs w:val="20"/>
          <w:u w:val="single"/>
        </w:rPr>
      </w:pPr>
      <w:r>
        <w:rPr>
          <w:rFonts w:eastAsia="Times New Roman" w:cstheme="minorHAnsi"/>
          <w:color w:val="000000"/>
          <w:sz w:val="20"/>
          <w:szCs w:val="20"/>
          <w:u w:val="single"/>
        </w:rPr>
        <w:t xml:space="preserve">Kentucky College of Art + Design </w:t>
      </w:r>
      <w:r w:rsidR="000372A5">
        <w:rPr>
          <w:rFonts w:eastAsia="Times New Roman" w:cstheme="minorHAnsi"/>
          <w:color w:val="000000"/>
          <w:sz w:val="20"/>
          <w:szCs w:val="20"/>
          <w:u w:val="single"/>
        </w:rPr>
        <w:t>– Job Opening Announcement</w:t>
      </w:r>
      <w:r w:rsidR="008C6147">
        <w:rPr>
          <w:rFonts w:eastAsia="Times New Roman" w:cstheme="minorHAnsi"/>
          <w:color w:val="000000"/>
          <w:sz w:val="20"/>
          <w:szCs w:val="20"/>
          <w:u w:val="single"/>
        </w:rPr>
        <w:t>/Posting</w:t>
      </w:r>
    </w:p>
    <w:p w14:paraId="482FE92B" w14:textId="77777777" w:rsidR="000470DA" w:rsidRPr="00A75F15" w:rsidRDefault="000470DA" w:rsidP="00FC4435">
      <w:pPr>
        <w:spacing w:after="150" w:line="240" w:lineRule="auto"/>
        <w:contextualSpacing/>
        <w:rPr>
          <w:rFonts w:eastAsia="Times New Roman" w:cstheme="minorHAnsi"/>
          <w:color w:val="222222"/>
          <w:sz w:val="20"/>
          <w:szCs w:val="20"/>
        </w:rPr>
      </w:pPr>
    </w:p>
    <w:p w14:paraId="607402F4" w14:textId="23D185B3" w:rsidR="00FC4435" w:rsidRPr="00514AF6" w:rsidRDefault="000C284E" w:rsidP="00FC4435">
      <w:pPr>
        <w:spacing w:after="150" w:line="240" w:lineRule="auto"/>
        <w:contextualSpacing/>
        <w:rPr>
          <w:rFonts w:cstheme="minorHAnsi"/>
          <w:color w:val="333333"/>
          <w:sz w:val="20"/>
          <w:szCs w:val="20"/>
          <w:shd w:val="clear" w:color="auto" w:fill="FFFFFF"/>
        </w:rPr>
      </w:pPr>
      <w:r w:rsidRPr="00A75F15">
        <w:rPr>
          <w:rFonts w:eastAsia="Times New Roman" w:cstheme="minorHAnsi"/>
          <w:color w:val="222222"/>
          <w:sz w:val="20"/>
          <w:szCs w:val="20"/>
        </w:rPr>
        <w:t xml:space="preserve">KyCAD would like to announce a new position in the capacity of </w:t>
      </w:r>
      <w:r w:rsidR="003B3B10">
        <w:rPr>
          <w:rFonts w:eastAsia="Times New Roman" w:cstheme="minorHAnsi"/>
          <w:color w:val="222222"/>
          <w:sz w:val="20"/>
          <w:szCs w:val="20"/>
        </w:rPr>
        <w:t>Adjunct Lecturer of Natural Sciences</w:t>
      </w:r>
      <w:r w:rsidRPr="00A75F15">
        <w:rPr>
          <w:rFonts w:eastAsia="Times New Roman" w:cstheme="minorHAnsi"/>
          <w:color w:val="222222"/>
          <w:sz w:val="20"/>
          <w:szCs w:val="20"/>
        </w:rPr>
        <w:t xml:space="preserve"> in the Fac</w:t>
      </w:r>
      <w:r w:rsidR="003B3B10">
        <w:rPr>
          <w:rFonts w:eastAsia="Times New Roman" w:cstheme="minorHAnsi"/>
          <w:color w:val="222222"/>
          <w:sz w:val="20"/>
          <w:szCs w:val="20"/>
        </w:rPr>
        <w:t>ulty</w:t>
      </w:r>
      <w:r w:rsidRPr="00A75F15">
        <w:rPr>
          <w:rFonts w:eastAsia="Times New Roman" w:cstheme="minorHAnsi"/>
          <w:color w:val="222222"/>
          <w:sz w:val="20"/>
          <w:szCs w:val="20"/>
        </w:rPr>
        <w:t xml:space="preserve"> Department</w:t>
      </w:r>
      <w:r w:rsidR="00FC4435" w:rsidRPr="00A75F15">
        <w:rPr>
          <w:rFonts w:eastAsia="Times New Roman" w:cstheme="minorHAnsi"/>
          <w:color w:val="222222"/>
          <w:sz w:val="20"/>
          <w:szCs w:val="20"/>
        </w:rPr>
        <w:t xml:space="preserve"> </w:t>
      </w:r>
      <w:r w:rsidR="007703B3">
        <w:rPr>
          <w:rFonts w:eastAsia="Times New Roman" w:cstheme="minorHAnsi"/>
          <w:color w:val="222222"/>
          <w:sz w:val="20"/>
          <w:szCs w:val="20"/>
        </w:rPr>
        <w:t>February 24</w:t>
      </w:r>
      <w:r w:rsidR="007703B3" w:rsidRPr="007703B3">
        <w:rPr>
          <w:rFonts w:eastAsia="Times New Roman" w:cstheme="minorHAnsi"/>
          <w:color w:val="222222"/>
          <w:sz w:val="20"/>
          <w:szCs w:val="20"/>
          <w:vertAlign w:val="superscript"/>
        </w:rPr>
        <w:t>th</w:t>
      </w:r>
      <w:r w:rsidR="007703B3">
        <w:rPr>
          <w:rFonts w:eastAsia="Times New Roman" w:cstheme="minorHAnsi"/>
          <w:color w:val="222222"/>
          <w:sz w:val="20"/>
          <w:szCs w:val="20"/>
        </w:rPr>
        <w:t xml:space="preserve"> – April 3</w:t>
      </w:r>
      <w:r w:rsidR="007703B3" w:rsidRPr="007703B3">
        <w:rPr>
          <w:rFonts w:eastAsia="Times New Roman" w:cstheme="minorHAnsi"/>
          <w:color w:val="222222"/>
          <w:sz w:val="20"/>
          <w:szCs w:val="20"/>
          <w:vertAlign w:val="superscript"/>
        </w:rPr>
        <w:t>rd</w:t>
      </w:r>
      <w:r w:rsidR="00C22F41">
        <w:rPr>
          <w:rFonts w:eastAsia="Times New Roman" w:cstheme="minorHAnsi"/>
          <w:color w:val="222222"/>
          <w:sz w:val="20"/>
          <w:szCs w:val="20"/>
        </w:rPr>
        <w:t>, 2020</w:t>
      </w:r>
      <w:r w:rsidR="00FC4435" w:rsidRPr="00A75F15">
        <w:rPr>
          <w:rFonts w:eastAsia="Times New Roman" w:cstheme="minorHAnsi"/>
          <w:color w:val="222222"/>
          <w:sz w:val="20"/>
          <w:szCs w:val="20"/>
        </w:rPr>
        <w:t xml:space="preserve"> </w:t>
      </w:r>
      <w:r w:rsidR="00FC4435" w:rsidRPr="00A75F15">
        <w:rPr>
          <w:rFonts w:cstheme="minorHAnsi"/>
          <w:color w:val="333333"/>
          <w:sz w:val="20"/>
          <w:szCs w:val="20"/>
          <w:shd w:val="clear" w:color="auto" w:fill="FFFFFF"/>
        </w:rPr>
        <w:t xml:space="preserve">(Monday – Thursday, </w:t>
      </w:r>
      <w:r w:rsidR="007703B3">
        <w:rPr>
          <w:rFonts w:cstheme="minorHAnsi"/>
          <w:color w:val="333333"/>
          <w:sz w:val="20"/>
          <w:szCs w:val="20"/>
          <w:shd w:val="clear" w:color="auto" w:fill="FFFFFF"/>
        </w:rPr>
        <w:t>9</w:t>
      </w:r>
      <w:r w:rsidR="00ED2AA4">
        <w:rPr>
          <w:rFonts w:cstheme="minorHAnsi"/>
          <w:color w:val="333333"/>
          <w:sz w:val="20"/>
          <w:szCs w:val="20"/>
          <w:shd w:val="clear" w:color="auto" w:fill="FFFFFF"/>
        </w:rPr>
        <w:t>:</w:t>
      </w:r>
      <w:r w:rsidR="007703B3">
        <w:rPr>
          <w:rFonts w:cstheme="minorHAnsi"/>
          <w:color w:val="333333"/>
          <w:sz w:val="20"/>
          <w:szCs w:val="20"/>
          <w:shd w:val="clear" w:color="auto" w:fill="FFFFFF"/>
        </w:rPr>
        <w:t>5</w:t>
      </w:r>
      <w:r w:rsidR="00ED2AA4">
        <w:rPr>
          <w:rFonts w:cstheme="minorHAnsi"/>
          <w:color w:val="333333"/>
          <w:sz w:val="20"/>
          <w:szCs w:val="20"/>
          <w:shd w:val="clear" w:color="auto" w:fill="FFFFFF"/>
        </w:rPr>
        <w:t xml:space="preserve">0 </w:t>
      </w:r>
      <w:r w:rsidR="00AC4ACD">
        <w:rPr>
          <w:rFonts w:cstheme="minorHAnsi"/>
          <w:color w:val="333333"/>
          <w:sz w:val="20"/>
          <w:szCs w:val="20"/>
          <w:shd w:val="clear" w:color="auto" w:fill="FFFFFF"/>
        </w:rPr>
        <w:t>a</w:t>
      </w:r>
      <w:r w:rsidR="00ED2AA4">
        <w:rPr>
          <w:rFonts w:cstheme="minorHAnsi"/>
          <w:color w:val="333333"/>
          <w:sz w:val="20"/>
          <w:szCs w:val="20"/>
          <w:shd w:val="clear" w:color="auto" w:fill="FFFFFF"/>
        </w:rPr>
        <w:t>m</w:t>
      </w:r>
      <w:r w:rsidR="00FC4435" w:rsidRPr="00A75F15">
        <w:rPr>
          <w:rFonts w:cstheme="minorHAnsi"/>
          <w:color w:val="333333"/>
          <w:sz w:val="20"/>
          <w:szCs w:val="20"/>
          <w:shd w:val="clear" w:color="auto" w:fill="FFFFFF"/>
        </w:rPr>
        <w:t xml:space="preserve"> – 1</w:t>
      </w:r>
      <w:r w:rsidR="007703B3">
        <w:rPr>
          <w:rFonts w:cstheme="minorHAnsi"/>
          <w:color w:val="333333"/>
          <w:sz w:val="20"/>
          <w:szCs w:val="20"/>
          <w:shd w:val="clear" w:color="auto" w:fill="FFFFFF"/>
        </w:rPr>
        <w:t>1</w:t>
      </w:r>
      <w:r w:rsidR="00FC4435" w:rsidRPr="00A75F15">
        <w:rPr>
          <w:rFonts w:cstheme="minorHAnsi"/>
          <w:color w:val="333333"/>
          <w:sz w:val="20"/>
          <w:szCs w:val="20"/>
          <w:shd w:val="clear" w:color="auto" w:fill="FFFFFF"/>
        </w:rPr>
        <w:t>:</w:t>
      </w:r>
      <w:r w:rsidR="007703B3">
        <w:rPr>
          <w:rFonts w:cstheme="minorHAnsi"/>
          <w:color w:val="333333"/>
          <w:sz w:val="20"/>
          <w:szCs w:val="20"/>
          <w:shd w:val="clear" w:color="auto" w:fill="FFFFFF"/>
        </w:rPr>
        <w:t>3</w:t>
      </w:r>
      <w:r w:rsidR="00FC4435" w:rsidRPr="00A75F15">
        <w:rPr>
          <w:rFonts w:cstheme="minorHAnsi"/>
          <w:color w:val="333333"/>
          <w:sz w:val="20"/>
          <w:szCs w:val="20"/>
          <w:shd w:val="clear" w:color="auto" w:fill="FFFFFF"/>
        </w:rPr>
        <w:t xml:space="preserve">0 </w:t>
      </w:r>
      <w:r w:rsidR="007703B3">
        <w:rPr>
          <w:rFonts w:cstheme="minorHAnsi"/>
          <w:color w:val="333333"/>
          <w:sz w:val="20"/>
          <w:szCs w:val="20"/>
          <w:shd w:val="clear" w:color="auto" w:fill="FFFFFF"/>
        </w:rPr>
        <w:t>a</w:t>
      </w:r>
      <w:r w:rsidR="00FC4435" w:rsidRPr="00A75F15">
        <w:rPr>
          <w:rFonts w:cstheme="minorHAnsi"/>
          <w:color w:val="333333"/>
          <w:sz w:val="20"/>
          <w:szCs w:val="20"/>
          <w:shd w:val="clear" w:color="auto" w:fill="FFFFFF"/>
        </w:rPr>
        <w:t xml:space="preserve">m). </w:t>
      </w:r>
      <w:r w:rsidR="00FC4435" w:rsidRPr="00A75F15">
        <w:rPr>
          <w:rFonts w:eastAsia="Times New Roman" w:cstheme="minorHAnsi"/>
          <w:color w:val="222222"/>
          <w:sz w:val="20"/>
          <w:szCs w:val="20"/>
        </w:rPr>
        <w:t xml:space="preserve">This position </w:t>
      </w:r>
      <w:r w:rsidR="003305FF" w:rsidRPr="00A75F15">
        <w:rPr>
          <w:rFonts w:eastAsia="Times New Roman" w:cstheme="minorHAnsi"/>
          <w:color w:val="222222"/>
          <w:sz w:val="20"/>
          <w:szCs w:val="20"/>
        </w:rPr>
        <w:t>is open to Internal and External applications.</w:t>
      </w:r>
    </w:p>
    <w:p w14:paraId="70D8CBF7" w14:textId="77777777" w:rsidR="00C22F41" w:rsidRDefault="00C22F41" w:rsidP="00FC4435">
      <w:pPr>
        <w:spacing w:line="240" w:lineRule="auto"/>
        <w:contextualSpacing/>
        <w:rPr>
          <w:rFonts w:eastAsia="Times New Roman" w:cstheme="minorHAnsi"/>
          <w:b/>
          <w:sz w:val="20"/>
          <w:szCs w:val="20"/>
          <w:shd w:val="clear" w:color="auto" w:fill="FFFFFF"/>
        </w:rPr>
      </w:pPr>
    </w:p>
    <w:p w14:paraId="343B27DE" w14:textId="086DA17C" w:rsidR="00B67696" w:rsidRPr="00A75F15" w:rsidRDefault="00ED2AA4" w:rsidP="00FC4435">
      <w:pPr>
        <w:spacing w:line="240" w:lineRule="auto"/>
        <w:contextualSpacing/>
        <w:rPr>
          <w:rFonts w:eastAsia="Times New Roman" w:cstheme="minorHAnsi"/>
          <w:sz w:val="20"/>
          <w:szCs w:val="20"/>
          <w:shd w:val="clear" w:color="auto" w:fill="FFFFFF"/>
        </w:rPr>
      </w:pPr>
      <w:r>
        <w:rPr>
          <w:rFonts w:eastAsia="Times New Roman" w:cstheme="minorHAnsi"/>
          <w:b/>
          <w:sz w:val="20"/>
          <w:szCs w:val="20"/>
          <w:shd w:val="clear" w:color="auto" w:fill="FFFFFF"/>
        </w:rPr>
        <w:t>Position Description</w:t>
      </w:r>
      <w:r w:rsidR="000C284E" w:rsidRPr="00A75F15">
        <w:rPr>
          <w:rFonts w:eastAsia="Times New Roman" w:cstheme="minorHAnsi"/>
          <w:sz w:val="20"/>
          <w:szCs w:val="20"/>
          <w:shd w:val="clear" w:color="auto" w:fill="FFFFFF"/>
        </w:rPr>
        <w:t xml:space="preserve">: </w:t>
      </w:r>
    </w:p>
    <w:p w14:paraId="0FBFF14D" w14:textId="2E149C5D" w:rsidR="005D1135" w:rsidRDefault="00610070" w:rsidP="00610070">
      <w:pPr>
        <w:rPr>
          <w:sz w:val="20"/>
          <w:szCs w:val="20"/>
        </w:rPr>
      </w:pPr>
      <w:r w:rsidRPr="00052130">
        <w:rPr>
          <w:sz w:val="20"/>
          <w:szCs w:val="20"/>
        </w:rPr>
        <w:t xml:space="preserve">Under the direction of the </w:t>
      </w:r>
      <w:r w:rsidR="00E64817">
        <w:rPr>
          <w:sz w:val="20"/>
          <w:szCs w:val="20"/>
        </w:rPr>
        <w:t>Dean/VPAA</w:t>
      </w:r>
      <w:r w:rsidR="008C6D1A">
        <w:rPr>
          <w:sz w:val="20"/>
          <w:szCs w:val="20"/>
        </w:rPr>
        <w:t>,</w:t>
      </w:r>
      <w:r w:rsidRPr="00052130">
        <w:rPr>
          <w:sz w:val="20"/>
          <w:szCs w:val="20"/>
        </w:rPr>
        <w:t xml:space="preserve"> the </w:t>
      </w:r>
      <w:r w:rsidR="003A554F">
        <w:rPr>
          <w:sz w:val="20"/>
          <w:szCs w:val="20"/>
        </w:rPr>
        <w:t>Adjunct Lecturer</w:t>
      </w:r>
      <w:r w:rsidRPr="00052130">
        <w:rPr>
          <w:sz w:val="20"/>
          <w:szCs w:val="20"/>
        </w:rPr>
        <w:t xml:space="preserve"> </w:t>
      </w:r>
      <w:r w:rsidR="00D31427">
        <w:rPr>
          <w:sz w:val="20"/>
          <w:szCs w:val="20"/>
        </w:rPr>
        <w:t>would have the opportunity to create and design a</w:t>
      </w:r>
      <w:r w:rsidR="002160D1">
        <w:rPr>
          <w:sz w:val="20"/>
          <w:szCs w:val="20"/>
        </w:rPr>
        <w:t xml:space="preserve">n introductory course within </w:t>
      </w:r>
      <w:r w:rsidR="008C6D1A">
        <w:rPr>
          <w:sz w:val="20"/>
          <w:szCs w:val="20"/>
        </w:rPr>
        <w:t xml:space="preserve">the </w:t>
      </w:r>
      <w:r w:rsidR="002160D1">
        <w:rPr>
          <w:sz w:val="20"/>
          <w:szCs w:val="20"/>
        </w:rPr>
        <w:t xml:space="preserve">Natural Sciences subject matter. </w:t>
      </w:r>
    </w:p>
    <w:p w14:paraId="77FC9E50" w14:textId="69922F84" w:rsidR="001E72A2" w:rsidRDefault="001E72A2" w:rsidP="001E72A2">
      <w:pPr>
        <w:spacing w:line="240" w:lineRule="auto"/>
        <w:contextualSpacing/>
        <w:jc w:val="both"/>
        <w:rPr>
          <w:rFonts w:eastAsia="Times New Roman" w:cstheme="minorHAnsi"/>
          <w:b/>
          <w:bCs/>
          <w:sz w:val="20"/>
          <w:szCs w:val="20"/>
          <w:shd w:val="clear" w:color="auto" w:fill="FFFFFF"/>
        </w:rPr>
      </w:pPr>
      <w:r>
        <w:rPr>
          <w:rFonts w:eastAsia="Times New Roman" w:cstheme="minorHAnsi"/>
          <w:b/>
          <w:bCs/>
          <w:sz w:val="20"/>
          <w:szCs w:val="20"/>
          <w:shd w:val="clear" w:color="auto" w:fill="FFFFFF"/>
        </w:rPr>
        <w:t>Course Description</w:t>
      </w:r>
      <w:r w:rsidRPr="00A75F15">
        <w:rPr>
          <w:rFonts w:eastAsia="Times New Roman" w:cstheme="minorHAnsi"/>
          <w:b/>
          <w:bCs/>
          <w:sz w:val="20"/>
          <w:szCs w:val="20"/>
          <w:shd w:val="clear" w:color="auto" w:fill="FFFFFF"/>
        </w:rPr>
        <w:t>:</w:t>
      </w:r>
    </w:p>
    <w:p w14:paraId="0C271A78" w14:textId="133DA3FF" w:rsidR="00501A0A" w:rsidRDefault="00501A0A" w:rsidP="001E72A2">
      <w:pPr>
        <w:rPr>
          <w:sz w:val="20"/>
          <w:szCs w:val="20"/>
        </w:rPr>
      </w:pPr>
      <w:r>
        <w:rPr>
          <w:sz w:val="20"/>
          <w:szCs w:val="20"/>
        </w:rPr>
        <w:t xml:space="preserve">NS 101 – Introduction to Natural Sciences. </w:t>
      </w:r>
    </w:p>
    <w:p w14:paraId="1E4D55AD" w14:textId="684348B6" w:rsidR="00CA0B24" w:rsidRPr="00CA0B24" w:rsidRDefault="00CA0B24" w:rsidP="00CA0B24">
      <w:pPr>
        <w:rPr>
          <w:sz w:val="20"/>
          <w:szCs w:val="20"/>
        </w:rPr>
      </w:pPr>
      <w:r w:rsidRPr="00CA0B24">
        <w:rPr>
          <w:sz w:val="20"/>
          <w:szCs w:val="20"/>
        </w:rPr>
        <w:t>This course surveys the contributions of natural science to contemporary knowledge through examining scientific method</w:t>
      </w:r>
      <w:r w:rsidR="008E3510">
        <w:rPr>
          <w:sz w:val="20"/>
          <w:szCs w:val="20"/>
        </w:rPr>
        <w:t>s</w:t>
      </w:r>
      <w:r w:rsidRPr="00CA0B24">
        <w:rPr>
          <w:sz w:val="20"/>
          <w:szCs w:val="20"/>
        </w:rPr>
        <w:t xml:space="preserve"> and the goals of scientific investigation. How does science become a cultural practice and how does science employ its working methods—observation, questioning, hypothesis, experiment, and analysis—to create a scientific worldview? Students will examine case studies and scientific controversies from both physical and life sciences in order to understand the basic language, methods, and debates of natural science. Employing scientific studies, statistics, graphs, and models, students will learn to gather, analyze, and reason with natural scientific data.</w:t>
      </w:r>
    </w:p>
    <w:p w14:paraId="5198C547" w14:textId="213A7961" w:rsidR="005D1135" w:rsidRDefault="00CA0B24" w:rsidP="00610070">
      <w:pPr>
        <w:rPr>
          <w:sz w:val="20"/>
          <w:szCs w:val="20"/>
        </w:rPr>
      </w:pPr>
      <w:r w:rsidRPr="00CA0B24">
        <w:rPr>
          <w:sz w:val="20"/>
          <w:szCs w:val="20"/>
        </w:rPr>
        <w:t>Prerequisite: FYS 101</w:t>
      </w:r>
    </w:p>
    <w:p w14:paraId="6CD5185F" w14:textId="26799449" w:rsidR="005D1135" w:rsidRPr="003F53AB" w:rsidRDefault="005D1135" w:rsidP="00610070">
      <w:pPr>
        <w:rPr>
          <w:sz w:val="20"/>
          <w:szCs w:val="20"/>
        </w:rPr>
      </w:pPr>
      <w:r>
        <w:rPr>
          <w:sz w:val="20"/>
          <w:szCs w:val="20"/>
        </w:rPr>
        <w:t>Applicants also may propose a 100 level Special Topics course within area of expertise.</w:t>
      </w:r>
    </w:p>
    <w:p w14:paraId="1301052B" w14:textId="6D2277DA" w:rsidR="000C284E" w:rsidRPr="00A75F15" w:rsidRDefault="000C284E" w:rsidP="00FC4435">
      <w:pPr>
        <w:spacing w:line="240" w:lineRule="auto"/>
        <w:contextualSpacing/>
        <w:jc w:val="both"/>
        <w:rPr>
          <w:rFonts w:cstheme="minorHAnsi"/>
          <w:b/>
          <w:bCs/>
          <w:sz w:val="20"/>
          <w:szCs w:val="20"/>
          <w:u w:val="single"/>
        </w:rPr>
      </w:pPr>
      <w:r w:rsidRPr="00A75F15">
        <w:rPr>
          <w:rFonts w:eastAsia="Times New Roman" w:cstheme="minorHAnsi"/>
          <w:b/>
          <w:bCs/>
          <w:sz w:val="20"/>
          <w:szCs w:val="20"/>
          <w:shd w:val="clear" w:color="auto" w:fill="FFFFFF"/>
        </w:rPr>
        <w:t>Re</w:t>
      </w:r>
      <w:r w:rsidR="00610070">
        <w:rPr>
          <w:rFonts w:eastAsia="Times New Roman" w:cstheme="minorHAnsi"/>
          <w:b/>
          <w:bCs/>
          <w:sz w:val="20"/>
          <w:szCs w:val="20"/>
          <w:shd w:val="clear" w:color="auto" w:fill="FFFFFF"/>
        </w:rPr>
        <w:t>sponsibilities</w:t>
      </w:r>
      <w:r w:rsidRPr="00A75F15">
        <w:rPr>
          <w:rFonts w:eastAsia="Times New Roman" w:cstheme="minorHAnsi"/>
          <w:b/>
          <w:bCs/>
          <w:sz w:val="20"/>
          <w:szCs w:val="20"/>
          <w:shd w:val="clear" w:color="auto" w:fill="FFFFFF"/>
        </w:rPr>
        <w:t>:</w:t>
      </w:r>
    </w:p>
    <w:p w14:paraId="6183C2D1" w14:textId="1B766C9A" w:rsidR="00C743F2" w:rsidRDefault="006953E4" w:rsidP="00C743F2">
      <w:pPr>
        <w:pStyle w:val="ListParagraph"/>
        <w:numPr>
          <w:ilvl w:val="0"/>
          <w:numId w:val="3"/>
        </w:numPr>
        <w:spacing w:after="160" w:line="259" w:lineRule="auto"/>
        <w:rPr>
          <w:sz w:val="20"/>
          <w:szCs w:val="20"/>
        </w:rPr>
      </w:pPr>
      <w:r>
        <w:rPr>
          <w:sz w:val="20"/>
          <w:szCs w:val="20"/>
        </w:rPr>
        <w:t>Develop and teach</w:t>
      </w:r>
      <w:r w:rsidR="00044310">
        <w:rPr>
          <w:sz w:val="20"/>
          <w:szCs w:val="20"/>
        </w:rPr>
        <w:t xml:space="preserve"> to the objectives of the approved curriculum. </w:t>
      </w:r>
    </w:p>
    <w:p w14:paraId="2930FEC7" w14:textId="60B4A62E" w:rsidR="00044310" w:rsidRDefault="00044310" w:rsidP="00C743F2">
      <w:pPr>
        <w:pStyle w:val="ListParagraph"/>
        <w:numPr>
          <w:ilvl w:val="0"/>
          <w:numId w:val="3"/>
        </w:numPr>
        <w:spacing w:after="160" w:line="259" w:lineRule="auto"/>
        <w:rPr>
          <w:sz w:val="20"/>
          <w:szCs w:val="20"/>
        </w:rPr>
      </w:pPr>
      <w:r>
        <w:rPr>
          <w:sz w:val="20"/>
          <w:szCs w:val="20"/>
        </w:rPr>
        <w:t xml:space="preserve">Submit syllabi and other instructional materials </w:t>
      </w:r>
      <w:r w:rsidR="00853AB9">
        <w:rPr>
          <w:sz w:val="20"/>
          <w:szCs w:val="20"/>
        </w:rPr>
        <w:t xml:space="preserve">in a timely manner. </w:t>
      </w:r>
    </w:p>
    <w:p w14:paraId="3032BFFE" w14:textId="60981B89" w:rsidR="007A0927" w:rsidRDefault="00022C67" w:rsidP="00B91206">
      <w:pPr>
        <w:pStyle w:val="ListParagraph"/>
        <w:numPr>
          <w:ilvl w:val="0"/>
          <w:numId w:val="3"/>
        </w:numPr>
        <w:spacing w:after="160" w:line="259" w:lineRule="auto"/>
        <w:rPr>
          <w:sz w:val="20"/>
          <w:szCs w:val="20"/>
        </w:rPr>
      </w:pPr>
      <w:r>
        <w:rPr>
          <w:sz w:val="20"/>
          <w:szCs w:val="20"/>
        </w:rPr>
        <w:t xml:space="preserve">Maintain records of student academic progress and attendance, evaluate </w:t>
      </w:r>
      <w:r w:rsidR="008C6D1A">
        <w:rPr>
          <w:sz w:val="20"/>
          <w:szCs w:val="20"/>
        </w:rPr>
        <w:t xml:space="preserve">the </w:t>
      </w:r>
      <w:r>
        <w:rPr>
          <w:sz w:val="20"/>
          <w:szCs w:val="20"/>
        </w:rPr>
        <w:t>level of achievement, and assign grades</w:t>
      </w:r>
      <w:r w:rsidR="007A0927">
        <w:rPr>
          <w:sz w:val="20"/>
          <w:szCs w:val="20"/>
        </w:rPr>
        <w:t xml:space="preserve"> for the program</w:t>
      </w:r>
      <w:r w:rsidR="00B91206">
        <w:rPr>
          <w:sz w:val="20"/>
          <w:szCs w:val="20"/>
        </w:rPr>
        <w:t xml:space="preserve">. </w:t>
      </w:r>
    </w:p>
    <w:p w14:paraId="670761B1" w14:textId="5EE7F95B" w:rsidR="00B91206" w:rsidRDefault="00054D8C" w:rsidP="00B91206">
      <w:pPr>
        <w:pStyle w:val="ListParagraph"/>
        <w:numPr>
          <w:ilvl w:val="0"/>
          <w:numId w:val="3"/>
        </w:numPr>
        <w:spacing w:after="160" w:line="259" w:lineRule="auto"/>
        <w:rPr>
          <w:sz w:val="20"/>
          <w:szCs w:val="20"/>
        </w:rPr>
      </w:pPr>
      <w:r>
        <w:rPr>
          <w:sz w:val="20"/>
          <w:szCs w:val="20"/>
        </w:rPr>
        <w:t xml:space="preserve">Maintain regular communication with students and, when appropriate, use the Academic Alert notification process. </w:t>
      </w:r>
    </w:p>
    <w:p w14:paraId="04560DA0" w14:textId="7E8EB173" w:rsidR="00D66567" w:rsidRDefault="00D66567" w:rsidP="00B91206">
      <w:pPr>
        <w:pStyle w:val="ListParagraph"/>
        <w:numPr>
          <w:ilvl w:val="0"/>
          <w:numId w:val="3"/>
        </w:numPr>
        <w:spacing w:after="160" w:line="259" w:lineRule="auto"/>
        <w:rPr>
          <w:sz w:val="20"/>
          <w:szCs w:val="20"/>
        </w:rPr>
      </w:pPr>
      <w:r>
        <w:rPr>
          <w:sz w:val="20"/>
          <w:szCs w:val="20"/>
        </w:rPr>
        <w:t xml:space="preserve">Assess student work in a timely manner and submit course grades by the posted deadline. </w:t>
      </w:r>
    </w:p>
    <w:p w14:paraId="433A71E7" w14:textId="72B8E178" w:rsidR="003C64C7" w:rsidRDefault="003C64C7" w:rsidP="00B91206">
      <w:pPr>
        <w:pStyle w:val="ListParagraph"/>
        <w:numPr>
          <w:ilvl w:val="0"/>
          <w:numId w:val="3"/>
        </w:numPr>
        <w:spacing w:after="160" w:line="259" w:lineRule="auto"/>
        <w:rPr>
          <w:sz w:val="20"/>
          <w:szCs w:val="20"/>
        </w:rPr>
      </w:pPr>
      <w:r>
        <w:rPr>
          <w:sz w:val="20"/>
          <w:szCs w:val="20"/>
        </w:rPr>
        <w:t xml:space="preserve">Incorporate inclusive </w:t>
      </w:r>
      <w:r w:rsidR="00686F16">
        <w:rPr>
          <w:sz w:val="20"/>
          <w:szCs w:val="20"/>
        </w:rPr>
        <w:t xml:space="preserve">and effective teaching methods/styles that support successful learning </w:t>
      </w:r>
      <w:r w:rsidR="00EC667C">
        <w:rPr>
          <w:sz w:val="20"/>
          <w:szCs w:val="20"/>
        </w:rPr>
        <w:t>appropriate to a diverse student population.</w:t>
      </w:r>
    </w:p>
    <w:p w14:paraId="39AEBCB1" w14:textId="46653E8C" w:rsidR="00EC667C" w:rsidRDefault="00C343B7" w:rsidP="00B91206">
      <w:pPr>
        <w:pStyle w:val="ListParagraph"/>
        <w:numPr>
          <w:ilvl w:val="0"/>
          <w:numId w:val="3"/>
        </w:numPr>
        <w:spacing w:after="160" w:line="259" w:lineRule="auto"/>
        <w:rPr>
          <w:sz w:val="20"/>
          <w:szCs w:val="20"/>
        </w:rPr>
      </w:pPr>
      <w:r>
        <w:rPr>
          <w:sz w:val="20"/>
          <w:szCs w:val="20"/>
        </w:rPr>
        <w:t xml:space="preserve">Infuse multicultural and diverse perspectives into </w:t>
      </w:r>
      <w:r w:rsidR="008C6D1A">
        <w:rPr>
          <w:sz w:val="20"/>
          <w:szCs w:val="20"/>
        </w:rPr>
        <w:t xml:space="preserve">the </w:t>
      </w:r>
      <w:r>
        <w:rPr>
          <w:sz w:val="20"/>
          <w:szCs w:val="20"/>
        </w:rPr>
        <w:t xml:space="preserve">instructional process as appropriate and conduct classes in a manner that demonstrates respect for individual and </w:t>
      </w:r>
      <w:r w:rsidR="00637453">
        <w:rPr>
          <w:sz w:val="20"/>
          <w:szCs w:val="20"/>
        </w:rPr>
        <w:t>cultural differences.</w:t>
      </w:r>
    </w:p>
    <w:p w14:paraId="5775FC38" w14:textId="1B10EEBB" w:rsidR="00637453" w:rsidRDefault="00637453" w:rsidP="00B91206">
      <w:pPr>
        <w:pStyle w:val="ListParagraph"/>
        <w:numPr>
          <w:ilvl w:val="0"/>
          <w:numId w:val="3"/>
        </w:numPr>
        <w:spacing w:after="160" w:line="259" w:lineRule="auto"/>
        <w:rPr>
          <w:sz w:val="20"/>
          <w:szCs w:val="20"/>
        </w:rPr>
      </w:pPr>
      <w:r>
        <w:rPr>
          <w:sz w:val="20"/>
          <w:szCs w:val="20"/>
        </w:rPr>
        <w:t>Model and cultivate open-minded inquiry, an</w:t>
      </w:r>
      <w:r w:rsidR="004540CD">
        <w:rPr>
          <w:sz w:val="20"/>
          <w:szCs w:val="20"/>
        </w:rPr>
        <w:t xml:space="preserve"> </w:t>
      </w:r>
      <w:r w:rsidR="00153A6E">
        <w:rPr>
          <w:sz w:val="20"/>
          <w:szCs w:val="20"/>
        </w:rPr>
        <w:t xml:space="preserve">appreciation for diverse perspectives, and creative problem-solving. </w:t>
      </w:r>
    </w:p>
    <w:p w14:paraId="1DB31B2D" w14:textId="351D4A4A" w:rsidR="00890EBB" w:rsidRPr="00406BD8" w:rsidRDefault="00153A6E" w:rsidP="00406BD8">
      <w:pPr>
        <w:pStyle w:val="ListParagraph"/>
        <w:numPr>
          <w:ilvl w:val="0"/>
          <w:numId w:val="3"/>
        </w:numPr>
        <w:spacing w:after="160" w:line="259" w:lineRule="auto"/>
        <w:rPr>
          <w:sz w:val="20"/>
          <w:szCs w:val="20"/>
        </w:rPr>
      </w:pPr>
      <w:r>
        <w:rPr>
          <w:sz w:val="20"/>
          <w:szCs w:val="20"/>
        </w:rPr>
        <w:t>Develop and maintain healthy and positive working relationships with students, staff, faculty</w:t>
      </w:r>
      <w:r w:rsidR="008C6D1A">
        <w:rPr>
          <w:sz w:val="20"/>
          <w:szCs w:val="20"/>
        </w:rPr>
        <w:t>,</w:t>
      </w:r>
      <w:r>
        <w:rPr>
          <w:sz w:val="20"/>
          <w:szCs w:val="20"/>
        </w:rPr>
        <w:t xml:space="preserve"> and administration. </w:t>
      </w:r>
    </w:p>
    <w:p w14:paraId="664BB9F7" w14:textId="17C5E371" w:rsidR="00123E80" w:rsidRPr="00A75F15" w:rsidRDefault="00610070" w:rsidP="00610070">
      <w:pPr>
        <w:spacing w:after="150" w:line="240" w:lineRule="auto"/>
        <w:contextualSpacing/>
        <w:rPr>
          <w:rFonts w:eastAsia="Times New Roman" w:cstheme="minorHAnsi"/>
          <w:b/>
          <w:bCs/>
          <w:color w:val="222222"/>
          <w:sz w:val="20"/>
          <w:szCs w:val="20"/>
        </w:rPr>
      </w:pPr>
      <w:r w:rsidRPr="00A75F15">
        <w:rPr>
          <w:rFonts w:eastAsia="Times New Roman" w:cstheme="minorHAnsi"/>
          <w:b/>
          <w:bCs/>
          <w:color w:val="222222"/>
          <w:sz w:val="20"/>
          <w:szCs w:val="20"/>
        </w:rPr>
        <w:t>Qualifications:</w:t>
      </w:r>
    </w:p>
    <w:p w14:paraId="74378505" w14:textId="0A27545D" w:rsidR="00610070" w:rsidRPr="00A75F15" w:rsidRDefault="002E3484" w:rsidP="00610070">
      <w:pPr>
        <w:pStyle w:val="ListParagraph"/>
        <w:numPr>
          <w:ilvl w:val="0"/>
          <w:numId w:val="2"/>
        </w:numPr>
        <w:spacing w:after="150"/>
        <w:rPr>
          <w:rFonts w:eastAsia="Times New Roman" w:cstheme="minorHAnsi"/>
          <w:color w:val="222222"/>
          <w:sz w:val="20"/>
          <w:szCs w:val="20"/>
        </w:rPr>
      </w:pPr>
      <w:r>
        <w:rPr>
          <w:rFonts w:eastAsia="Times New Roman" w:cstheme="minorHAnsi"/>
          <w:color w:val="222222"/>
          <w:sz w:val="20"/>
          <w:szCs w:val="20"/>
        </w:rPr>
        <w:t>Minimum Master’s</w:t>
      </w:r>
      <w:r w:rsidR="00610070" w:rsidRPr="00A75F15">
        <w:rPr>
          <w:rFonts w:eastAsia="Times New Roman" w:cstheme="minorHAnsi"/>
          <w:color w:val="222222"/>
          <w:sz w:val="20"/>
          <w:szCs w:val="20"/>
        </w:rPr>
        <w:t xml:space="preserve"> Degree in</w:t>
      </w:r>
      <w:r w:rsidR="00123E80">
        <w:rPr>
          <w:rFonts w:eastAsia="Times New Roman" w:cstheme="minorHAnsi"/>
          <w:color w:val="222222"/>
          <w:sz w:val="20"/>
          <w:szCs w:val="20"/>
        </w:rPr>
        <w:t xml:space="preserve"> </w:t>
      </w:r>
      <w:r>
        <w:rPr>
          <w:rFonts w:eastAsia="Times New Roman" w:cstheme="minorHAnsi"/>
          <w:color w:val="222222"/>
          <w:sz w:val="20"/>
          <w:szCs w:val="20"/>
        </w:rPr>
        <w:t>Natural Sciences</w:t>
      </w:r>
      <w:r w:rsidR="00610070" w:rsidRPr="00A75F15">
        <w:rPr>
          <w:rFonts w:eastAsia="Times New Roman" w:cstheme="minorHAnsi"/>
          <w:color w:val="222222"/>
          <w:sz w:val="20"/>
          <w:szCs w:val="20"/>
        </w:rPr>
        <w:t>, or related field</w:t>
      </w:r>
      <w:r w:rsidR="00106C2B">
        <w:rPr>
          <w:rFonts w:eastAsia="Times New Roman" w:cstheme="minorHAnsi"/>
          <w:color w:val="222222"/>
          <w:sz w:val="20"/>
          <w:szCs w:val="20"/>
        </w:rPr>
        <w:t>; Ph</w:t>
      </w:r>
      <w:r w:rsidR="008C6D1A">
        <w:rPr>
          <w:rFonts w:eastAsia="Times New Roman" w:cstheme="minorHAnsi"/>
          <w:color w:val="222222"/>
          <w:sz w:val="20"/>
          <w:szCs w:val="20"/>
        </w:rPr>
        <w:t>.D.</w:t>
      </w:r>
      <w:r w:rsidR="00106C2B">
        <w:rPr>
          <w:rFonts w:eastAsia="Times New Roman" w:cstheme="minorHAnsi"/>
          <w:color w:val="222222"/>
          <w:sz w:val="20"/>
          <w:szCs w:val="20"/>
        </w:rPr>
        <w:t xml:space="preserve"> </w:t>
      </w:r>
      <w:r w:rsidR="00B80377">
        <w:rPr>
          <w:rFonts w:eastAsia="Times New Roman" w:cstheme="minorHAnsi"/>
          <w:color w:val="222222"/>
          <w:sz w:val="20"/>
          <w:szCs w:val="20"/>
        </w:rPr>
        <w:t xml:space="preserve">preferred. </w:t>
      </w:r>
      <w:r w:rsidR="00610070" w:rsidRPr="00A75F15">
        <w:rPr>
          <w:rFonts w:eastAsia="Times New Roman" w:cstheme="minorHAnsi"/>
          <w:color w:val="222222"/>
          <w:sz w:val="20"/>
          <w:szCs w:val="20"/>
        </w:rPr>
        <w:t xml:space="preserve"> </w:t>
      </w:r>
    </w:p>
    <w:p w14:paraId="10F6F419" w14:textId="5C5C6FB6" w:rsidR="00610070" w:rsidRPr="00A75F15" w:rsidRDefault="00610070" w:rsidP="00610070">
      <w:pPr>
        <w:pStyle w:val="ListParagraph"/>
        <w:numPr>
          <w:ilvl w:val="0"/>
          <w:numId w:val="2"/>
        </w:numPr>
        <w:spacing w:after="150"/>
        <w:rPr>
          <w:rFonts w:eastAsia="Times New Roman" w:cstheme="minorHAnsi"/>
          <w:color w:val="222222"/>
          <w:sz w:val="20"/>
          <w:szCs w:val="20"/>
        </w:rPr>
      </w:pPr>
      <w:r w:rsidRPr="00A75F15">
        <w:rPr>
          <w:rFonts w:eastAsia="Times New Roman" w:cstheme="minorHAnsi"/>
          <w:color w:val="222222"/>
          <w:sz w:val="20"/>
          <w:szCs w:val="20"/>
        </w:rPr>
        <w:t xml:space="preserve">Preferred </w:t>
      </w:r>
      <w:r w:rsidR="008D12E3">
        <w:rPr>
          <w:rFonts w:eastAsia="Times New Roman" w:cstheme="minorHAnsi"/>
          <w:color w:val="222222"/>
          <w:sz w:val="20"/>
          <w:szCs w:val="20"/>
        </w:rPr>
        <w:t xml:space="preserve">teaching experience: 3 years. </w:t>
      </w:r>
    </w:p>
    <w:p w14:paraId="6CFF307B" w14:textId="1A5F0BF9" w:rsidR="00610070" w:rsidRDefault="00610070" w:rsidP="00610070">
      <w:pPr>
        <w:pStyle w:val="ListParagraph"/>
        <w:numPr>
          <w:ilvl w:val="0"/>
          <w:numId w:val="2"/>
        </w:numPr>
        <w:spacing w:after="150"/>
        <w:rPr>
          <w:rFonts w:eastAsia="Times New Roman" w:cstheme="minorHAnsi"/>
          <w:color w:val="222222"/>
          <w:sz w:val="20"/>
          <w:szCs w:val="20"/>
        </w:rPr>
      </w:pPr>
      <w:r w:rsidRPr="00A75F15">
        <w:rPr>
          <w:rFonts w:eastAsia="Times New Roman" w:cstheme="minorHAnsi"/>
          <w:color w:val="222222"/>
          <w:sz w:val="20"/>
          <w:szCs w:val="20"/>
        </w:rPr>
        <w:lastRenderedPageBreak/>
        <w:t>Excellent written and oral communication skills</w:t>
      </w:r>
      <w:r w:rsidR="008F1450">
        <w:rPr>
          <w:rFonts w:eastAsia="Times New Roman" w:cstheme="minorHAnsi"/>
          <w:color w:val="222222"/>
          <w:sz w:val="20"/>
          <w:szCs w:val="20"/>
        </w:rPr>
        <w:t>.</w:t>
      </w:r>
    </w:p>
    <w:p w14:paraId="37FDB03E" w14:textId="1FD031EE" w:rsidR="008F1450" w:rsidRPr="00A75F15" w:rsidRDefault="008F1450" w:rsidP="00610070">
      <w:pPr>
        <w:pStyle w:val="ListParagraph"/>
        <w:numPr>
          <w:ilvl w:val="0"/>
          <w:numId w:val="2"/>
        </w:numPr>
        <w:spacing w:after="150"/>
        <w:rPr>
          <w:rFonts w:eastAsia="Times New Roman" w:cstheme="minorHAnsi"/>
          <w:color w:val="222222"/>
          <w:sz w:val="20"/>
          <w:szCs w:val="20"/>
        </w:rPr>
      </w:pPr>
      <w:r>
        <w:rPr>
          <w:rFonts w:eastAsia="Times New Roman" w:cstheme="minorHAnsi"/>
          <w:color w:val="222222"/>
          <w:sz w:val="20"/>
          <w:szCs w:val="20"/>
        </w:rPr>
        <w:t xml:space="preserve">Evidence of teaching ability, curricular development, and scholarship. </w:t>
      </w:r>
    </w:p>
    <w:p w14:paraId="68A0F452" w14:textId="01B7C866" w:rsidR="00610070" w:rsidRPr="00A75F15" w:rsidRDefault="00610070" w:rsidP="00610070">
      <w:pPr>
        <w:pStyle w:val="ListParagraph"/>
        <w:numPr>
          <w:ilvl w:val="0"/>
          <w:numId w:val="2"/>
        </w:numPr>
        <w:spacing w:after="150"/>
        <w:rPr>
          <w:rFonts w:eastAsia="Times New Roman" w:cstheme="minorHAnsi"/>
          <w:color w:val="222222"/>
          <w:sz w:val="20"/>
          <w:szCs w:val="20"/>
        </w:rPr>
      </w:pPr>
      <w:r w:rsidRPr="00A75F15">
        <w:rPr>
          <w:rFonts w:eastAsia="Times New Roman" w:cstheme="minorHAnsi"/>
          <w:color w:val="222222"/>
          <w:sz w:val="20"/>
          <w:szCs w:val="20"/>
        </w:rPr>
        <w:t>Sensitivity and ability to successfully interact with diverse populations</w:t>
      </w:r>
      <w:r w:rsidR="00474E03">
        <w:rPr>
          <w:rFonts w:eastAsia="Times New Roman" w:cstheme="minorHAnsi"/>
          <w:color w:val="222222"/>
          <w:sz w:val="20"/>
          <w:szCs w:val="20"/>
        </w:rPr>
        <w:t>.</w:t>
      </w:r>
    </w:p>
    <w:p w14:paraId="7E8A0CF8" w14:textId="77777777" w:rsidR="00610070" w:rsidRPr="00610070" w:rsidRDefault="00610070" w:rsidP="00610070">
      <w:pPr>
        <w:jc w:val="both"/>
        <w:rPr>
          <w:rFonts w:cstheme="minorHAnsi"/>
          <w:sz w:val="20"/>
          <w:szCs w:val="20"/>
        </w:rPr>
      </w:pPr>
    </w:p>
    <w:p w14:paraId="60AC6BFB" w14:textId="77777777" w:rsidR="00783ABB" w:rsidRPr="00A75F15" w:rsidRDefault="00783ABB" w:rsidP="00783ABB">
      <w:pPr>
        <w:pStyle w:val="NormalWeb"/>
        <w:spacing w:before="0" w:beforeAutospacing="0" w:after="225" w:afterAutospacing="0"/>
        <w:rPr>
          <w:rFonts w:asciiTheme="minorHAnsi" w:hAnsiTheme="minorHAnsi" w:cstheme="minorHAnsi"/>
          <w:color w:val="333333"/>
          <w:sz w:val="20"/>
          <w:szCs w:val="20"/>
        </w:rPr>
      </w:pPr>
      <w:r w:rsidRPr="00A75F15">
        <w:rPr>
          <w:rFonts w:asciiTheme="minorHAnsi" w:hAnsiTheme="minorHAnsi" w:cstheme="minorHAnsi"/>
          <w:color w:val="333333"/>
          <w:sz w:val="20"/>
          <w:szCs w:val="20"/>
        </w:rPr>
        <w:t>As an Equal Opportunity Employer, we strongly encourage veterans, individuals with disabilities, women, and all minorities to consider our employment opportunities.</w:t>
      </w:r>
    </w:p>
    <w:p w14:paraId="1AE23C53" w14:textId="56576E8F" w:rsidR="00AB3E76" w:rsidRPr="00C22F41" w:rsidRDefault="00783ABB" w:rsidP="00C22F41">
      <w:pPr>
        <w:pStyle w:val="NormalWeb"/>
        <w:spacing w:before="0" w:beforeAutospacing="0" w:after="225" w:afterAutospacing="0"/>
        <w:rPr>
          <w:rFonts w:asciiTheme="minorHAnsi" w:hAnsiTheme="minorHAnsi" w:cstheme="minorHAnsi"/>
          <w:color w:val="333333"/>
          <w:sz w:val="20"/>
          <w:szCs w:val="20"/>
        </w:rPr>
      </w:pPr>
      <w:r w:rsidRPr="00A75F15">
        <w:rPr>
          <w:rFonts w:asciiTheme="minorHAnsi" w:hAnsiTheme="minorHAnsi" w:cstheme="minorHAnsi"/>
          <w:color w:val="333333"/>
          <w:sz w:val="20"/>
          <w:szCs w:val="20"/>
        </w:rPr>
        <w:t>Any candidate offered a position will be required to pass pre-employment screenings as mandated by KyCAD Human Resources. These screenings may include a national background check.</w:t>
      </w:r>
    </w:p>
    <w:p w14:paraId="68F68DD4" w14:textId="77777777" w:rsidR="00FB4A85" w:rsidRPr="00A75F15" w:rsidRDefault="00FB4A85" w:rsidP="00FB4A85">
      <w:pPr>
        <w:spacing w:line="240" w:lineRule="auto"/>
        <w:contextualSpacing/>
        <w:jc w:val="both"/>
        <w:rPr>
          <w:rFonts w:cstheme="minorHAnsi"/>
          <w:b/>
          <w:bCs/>
          <w:sz w:val="20"/>
          <w:szCs w:val="20"/>
        </w:rPr>
      </w:pPr>
      <w:r w:rsidRPr="00A75F15">
        <w:rPr>
          <w:rFonts w:cstheme="minorHAnsi"/>
          <w:b/>
          <w:bCs/>
          <w:sz w:val="20"/>
          <w:szCs w:val="20"/>
        </w:rPr>
        <w:t>Application Process:</w:t>
      </w:r>
    </w:p>
    <w:p w14:paraId="55ABDCCD" w14:textId="22CA34DC" w:rsidR="00FB4A85" w:rsidRDefault="00FB4A85" w:rsidP="00FB4A85">
      <w:pPr>
        <w:spacing w:line="240" w:lineRule="auto"/>
        <w:contextualSpacing/>
        <w:jc w:val="both"/>
        <w:rPr>
          <w:rFonts w:cstheme="minorHAnsi"/>
          <w:sz w:val="20"/>
          <w:szCs w:val="20"/>
        </w:rPr>
      </w:pPr>
      <w:r w:rsidRPr="00A75F15">
        <w:rPr>
          <w:rFonts w:cstheme="minorHAnsi"/>
          <w:sz w:val="20"/>
          <w:szCs w:val="20"/>
        </w:rPr>
        <w:t xml:space="preserve">Interested candidates should </w:t>
      </w:r>
      <w:r>
        <w:rPr>
          <w:rFonts w:cstheme="minorHAnsi"/>
          <w:sz w:val="20"/>
          <w:szCs w:val="20"/>
        </w:rPr>
        <w:t xml:space="preserve">submit via </w:t>
      </w:r>
      <w:r w:rsidRPr="00A75F15">
        <w:rPr>
          <w:rFonts w:cstheme="minorHAnsi"/>
          <w:sz w:val="20"/>
          <w:szCs w:val="20"/>
        </w:rPr>
        <w:t>email their</w:t>
      </w:r>
      <w:r>
        <w:rPr>
          <w:rFonts w:cstheme="minorHAnsi"/>
          <w:sz w:val="20"/>
          <w:szCs w:val="20"/>
        </w:rPr>
        <w:t xml:space="preserve"> cover letter and </w:t>
      </w:r>
      <w:r w:rsidRPr="00A75F15">
        <w:rPr>
          <w:rFonts w:cstheme="minorHAnsi"/>
          <w:sz w:val="20"/>
          <w:szCs w:val="20"/>
        </w:rPr>
        <w:t>CV</w:t>
      </w:r>
      <w:r>
        <w:rPr>
          <w:rFonts w:cstheme="minorHAnsi"/>
          <w:sz w:val="20"/>
          <w:szCs w:val="20"/>
        </w:rPr>
        <w:t xml:space="preserve">, </w:t>
      </w:r>
      <w:r w:rsidRPr="00A75F15">
        <w:rPr>
          <w:rFonts w:cstheme="minorHAnsi"/>
          <w:sz w:val="20"/>
          <w:szCs w:val="20"/>
        </w:rPr>
        <w:t xml:space="preserve">to </w:t>
      </w:r>
      <w:r>
        <w:rPr>
          <w:rFonts w:cstheme="minorHAnsi"/>
          <w:sz w:val="20"/>
          <w:szCs w:val="20"/>
        </w:rPr>
        <w:t xml:space="preserve">Human Resources via </w:t>
      </w:r>
      <w:hyperlink r:id="rId9" w:history="1">
        <w:r w:rsidRPr="00F65883">
          <w:rPr>
            <w:rStyle w:val="Hyperlink"/>
            <w:rFonts w:cstheme="minorHAnsi"/>
            <w:sz w:val="20"/>
            <w:szCs w:val="20"/>
          </w:rPr>
          <w:t>hr@kycad.org</w:t>
        </w:r>
      </w:hyperlink>
      <w:r>
        <w:rPr>
          <w:rFonts w:cstheme="minorHAnsi"/>
          <w:sz w:val="20"/>
          <w:szCs w:val="20"/>
        </w:rPr>
        <w:t xml:space="preserve"> </w:t>
      </w:r>
      <w:r w:rsidRPr="00A75F15">
        <w:rPr>
          <w:rFonts w:cstheme="minorHAnsi"/>
          <w:sz w:val="20"/>
          <w:szCs w:val="20"/>
        </w:rPr>
        <w:t xml:space="preserve">or mail to Kentucky College of Art + Design, Attn: </w:t>
      </w:r>
      <w:r>
        <w:rPr>
          <w:rFonts w:cstheme="minorHAnsi"/>
          <w:sz w:val="20"/>
          <w:szCs w:val="20"/>
        </w:rPr>
        <w:t>Human Resources</w:t>
      </w:r>
      <w:r w:rsidRPr="00A75F15">
        <w:rPr>
          <w:rFonts w:cstheme="minorHAnsi"/>
          <w:sz w:val="20"/>
          <w:szCs w:val="20"/>
        </w:rPr>
        <w:t>, 505 W. Ormsby Avenue, Louisville, Kentucky 40203.</w:t>
      </w:r>
      <w:r>
        <w:rPr>
          <w:rFonts w:cstheme="minorHAnsi"/>
          <w:sz w:val="20"/>
          <w:szCs w:val="20"/>
        </w:rPr>
        <w:t xml:space="preserve"> Applications will be reviewed until the position is filled. </w:t>
      </w:r>
    </w:p>
    <w:p w14:paraId="17D87AEF" w14:textId="77777777" w:rsidR="0088709E" w:rsidRDefault="0088709E" w:rsidP="0088709E">
      <w:pPr>
        <w:spacing w:line="240" w:lineRule="auto"/>
        <w:contextualSpacing/>
        <w:jc w:val="both"/>
        <w:rPr>
          <w:rFonts w:cstheme="minorHAnsi"/>
          <w:sz w:val="20"/>
          <w:szCs w:val="20"/>
        </w:rPr>
      </w:pPr>
    </w:p>
    <w:p w14:paraId="66F0DDB7" w14:textId="77777777" w:rsidR="0088709E" w:rsidRPr="00A75F15" w:rsidRDefault="0088709E" w:rsidP="0088709E">
      <w:pPr>
        <w:spacing w:line="240" w:lineRule="auto"/>
        <w:contextualSpacing/>
        <w:jc w:val="both"/>
        <w:rPr>
          <w:rFonts w:cstheme="minorHAnsi"/>
          <w:sz w:val="20"/>
          <w:szCs w:val="20"/>
        </w:rPr>
      </w:pPr>
      <w:r>
        <w:rPr>
          <w:rFonts w:cstheme="minorHAnsi"/>
          <w:sz w:val="20"/>
          <w:szCs w:val="20"/>
        </w:rPr>
        <w:t xml:space="preserve">For any other questions regarding this position or for more information, please contact </w:t>
      </w:r>
      <w:hyperlink r:id="rId10" w:history="1">
        <w:r w:rsidRPr="00DD4B68">
          <w:rPr>
            <w:rStyle w:val="Hyperlink"/>
            <w:rFonts w:cstheme="minorHAnsi"/>
            <w:sz w:val="20"/>
            <w:szCs w:val="20"/>
          </w:rPr>
          <w:t>hr@kycad.org</w:t>
        </w:r>
      </w:hyperlink>
      <w:r>
        <w:rPr>
          <w:rFonts w:cstheme="minorHAnsi"/>
          <w:sz w:val="20"/>
          <w:szCs w:val="20"/>
        </w:rPr>
        <w:t xml:space="preserve"> </w:t>
      </w:r>
    </w:p>
    <w:p w14:paraId="23880389" w14:textId="48027F05" w:rsidR="00232D9A" w:rsidRDefault="00232D9A" w:rsidP="0088709E">
      <w:pPr>
        <w:spacing w:line="240" w:lineRule="auto"/>
        <w:contextualSpacing/>
        <w:jc w:val="both"/>
        <w:rPr>
          <w:rFonts w:cstheme="minorHAnsi"/>
          <w:sz w:val="20"/>
          <w:szCs w:val="20"/>
        </w:rPr>
      </w:pPr>
    </w:p>
    <w:p w14:paraId="16A4E949" w14:textId="3CAEF191" w:rsidR="00232D9A" w:rsidRDefault="00232D9A" w:rsidP="00232D9A">
      <w:pPr>
        <w:spacing w:line="240" w:lineRule="auto"/>
        <w:contextualSpacing/>
        <w:jc w:val="both"/>
        <w:rPr>
          <w:rFonts w:cstheme="minorHAnsi"/>
          <w:b/>
          <w:bCs/>
          <w:sz w:val="20"/>
          <w:szCs w:val="20"/>
        </w:rPr>
      </w:pPr>
      <w:r w:rsidRPr="00A75F15">
        <w:rPr>
          <w:rFonts w:cstheme="minorHAnsi"/>
          <w:b/>
          <w:bCs/>
          <w:sz w:val="20"/>
          <w:szCs w:val="20"/>
        </w:rPr>
        <w:t>A</w:t>
      </w:r>
      <w:r>
        <w:rPr>
          <w:rFonts w:cstheme="minorHAnsi"/>
          <w:b/>
          <w:bCs/>
          <w:sz w:val="20"/>
          <w:szCs w:val="20"/>
        </w:rPr>
        <w:t>bout KyCAD</w:t>
      </w:r>
      <w:r w:rsidRPr="00A75F15">
        <w:rPr>
          <w:rFonts w:cstheme="minorHAnsi"/>
          <w:b/>
          <w:bCs/>
          <w:sz w:val="20"/>
          <w:szCs w:val="20"/>
        </w:rPr>
        <w:t>:</w:t>
      </w:r>
    </w:p>
    <w:p w14:paraId="1E761DC5" w14:textId="3460DD18" w:rsidR="00DB61C0" w:rsidRDefault="00DB61C0" w:rsidP="00232D9A">
      <w:pPr>
        <w:spacing w:line="240" w:lineRule="auto"/>
        <w:contextualSpacing/>
        <w:jc w:val="both"/>
        <w:rPr>
          <w:rFonts w:cstheme="minorHAnsi"/>
          <w:b/>
          <w:bCs/>
          <w:sz w:val="20"/>
          <w:szCs w:val="20"/>
        </w:rPr>
      </w:pPr>
    </w:p>
    <w:p w14:paraId="0855D4BE" w14:textId="77777777" w:rsidR="00DB61C0" w:rsidRPr="00DB61C0" w:rsidRDefault="00DB61C0" w:rsidP="00DB61C0">
      <w:pPr>
        <w:spacing w:line="240" w:lineRule="auto"/>
        <w:contextualSpacing/>
        <w:jc w:val="both"/>
        <w:rPr>
          <w:rFonts w:cstheme="minorHAnsi"/>
          <w:sz w:val="20"/>
          <w:szCs w:val="20"/>
        </w:rPr>
      </w:pPr>
      <w:r w:rsidRPr="00DB61C0">
        <w:rPr>
          <w:rFonts w:cstheme="minorHAnsi"/>
          <w:sz w:val="20"/>
          <w:szCs w:val="20"/>
        </w:rPr>
        <w:t>Founded in 2009, The Kentucky College of Art + Design is proud of its success. Core values and principles have helped to shape the institution and our work toward a mission to provide a transformational experience for our students.</w:t>
      </w:r>
    </w:p>
    <w:p w14:paraId="5FCF39B7" w14:textId="77777777" w:rsidR="00DB61C0" w:rsidRPr="00DB61C0" w:rsidRDefault="00DB61C0" w:rsidP="00DB61C0">
      <w:pPr>
        <w:spacing w:line="240" w:lineRule="auto"/>
        <w:contextualSpacing/>
        <w:jc w:val="both"/>
        <w:rPr>
          <w:rFonts w:cstheme="minorHAnsi"/>
          <w:sz w:val="20"/>
          <w:szCs w:val="20"/>
        </w:rPr>
      </w:pPr>
    </w:p>
    <w:p w14:paraId="2BE60044" w14:textId="5543B7D8" w:rsidR="00DB61C0" w:rsidRPr="00DB61C0" w:rsidRDefault="00DB61C0" w:rsidP="00DB61C0">
      <w:pPr>
        <w:spacing w:line="240" w:lineRule="auto"/>
        <w:contextualSpacing/>
        <w:jc w:val="both"/>
        <w:rPr>
          <w:rFonts w:cstheme="minorHAnsi"/>
          <w:sz w:val="20"/>
          <w:szCs w:val="20"/>
        </w:rPr>
      </w:pPr>
      <w:r w:rsidRPr="00DB61C0">
        <w:rPr>
          <w:rFonts w:cstheme="minorHAnsi"/>
          <w:sz w:val="20"/>
          <w:szCs w:val="20"/>
        </w:rPr>
        <w:t>As a brand-new college looking to demonstrate the value of the arts to society, we embrace the ability of the arts to reflect a generation’s interests and opinions. This college places the meaning of practice and the artist’s voice beside</w:t>
      </w:r>
      <w:r w:rsidR="00815E88">
        <w:rPr>
          <w:rFonts w:cstheme="minorHAnsi"/>
          <w:sz w:val="20"/>
          <w:szCs w:val="20"/>
        </w:rPr>
        <w:t>s</w:t>
      </w:r>
      <w:r w:rsidRPr="00DB61C0">
        <w:rPr>
          <w:rFonts w:cstheme="minorHAnsi"/>
          <w:sz w:val="20"/>
          <w:szCs w:val="20"/>
        </w:rPr>
        <w:t xml:space="preserve"> the skills and the tools with which we speak.</w:t>
      </w:r>
    </w:p>
    <w:p w14:paraId="31A501ED" w14:textId="77777777" w:rsidR="00DB61C0" w:rsidRPr="00DB61C0" w:rsidRDefault="00DB61C0" w:rsidP="00DB61C0">
      <w:pPr>
        <w:spacing w:line="240" w:lineRule="auto"/>
        <w:contextualSpacing/>
        <w:jc w:val="both"/>
        <w:rPr>
          <w:rFonts w:cstheme="minorHAnsi"/>
          <w:sz w:val="20"/>
          <w:szCs w:val="20"/>
        </w:rPr>
      </w:pPr>
    </w:p>
    <w:p w14:paraId="2247B70B" w14:textId="21F0B40F" w:rsidR="00DB61C0" w:rsidRPr="00DB61C0" w:rsidRDefault="00DB61C0" w:rsidP="00DB61C0">
      <w:pPr>
        <w:spacing w:line="240" w:lineRule="auto"/>
        <w:contextualSpacing/>
        <w:jc w:val="both"/>
        <w:rPr>
          <w:rFonts w:cstheme="minorHAnsi"/>
          <w:sz w:val="20"/>
          <w:szCs w:val="20"/>
        </w:rPr>
      </w:pPr>
      <w:r w:rsidRPr="00DB61C0">
        <w:rPr>
          <w:rFonts w:cstheme="minorHAnsi"/>
          <w:sz w:val="20"/>
          <w:szCs w:val="20"/>
        </w:rPr>
        <w:t>From our histories to new technologies, from our crafts and material practices to a new digital world of the virtual and unreal, we investigate the very roots of what it means to be human in a wide variety of ways. Artists use not only intuition and speculation but also spiritual, emotional, analytical and material ways to search for new knowledge.</w:t>
      </w:r>
    </w:p>
    <w:p w14:paraId="3445E196" w14:textId="77777777" w:rsidR="00DB61C0" w:rsidRPr="00DB61C0" w:rsidRDefault="00DB61C0" w:rsidP="00DB61C0">
      <w:pPr>
        <w:spacing w:line="240" w:lineRule="auto"/>
        <w:contextualSpacing/>
        <w:jc w:val="both"/>
        <w:rPr>
          <w:rFonts w:cstheme="minorHAnsi"/>
          <w:sz w:val="20"/>
          <w:szCs w:val="20"/>
        </w:rPr>
      </w:pPr>
    </w:p>
    <w:p w14:paraId="77EC00FE" w14:textId="2A386E14" w:rsidR="00DB61C0" w:rsidRPr="00DB61C0" w:rsidRDefault="00DB61C0" w:rsidP="00DB61C0">
      <w:pPr>
        <w:spacing w:line="240" w:lineRule="auto"/>
        <w:contextualSpacing/>
        <w:jc w:val="both"/>
        <w:rPr>
          <w:rFonts w:cstheme="minorHAnsi"/>
          <w:sz w:val="20"/>
          <w:szCs w:val="20"/>
        </w:rPr>
      </w:pPr>
      <w:r w:rsidRPr="00DB61C0">
        <w:rPr>
          <w:rFonts w:cstheme="minorHAnsi"/>
          <w:sz w:val="20"/>
          <w:szCs w:val="20"/>
        </w:rPr>
        <w:t>In November 2018, the Kentucky Council on Post Secondary Education granted KyCAD the authority to grant a BFA in Studio Art. KyCAD is currently seeking full accreditation that will enable student access to title IV Federal Funding.</w:t>
      </w:r>
    </w:p>
    <w:p w14:paraId="33EF17BF" w14:textId="77777777" w:rsidR="00DB61C0" w:rsidRPr="00DB61C0" w:rsidRDefault="00DB61C0" w:rsidP="00DB61C0">
      <w:pPr>
        <w:spacing w:line="240" w:lineRule="auto"/>
        <w:contextualSpacing/>
        <w:jc w:val="both"/>
        <w:rPr>
          <w:rFonts w:cstheme="minorHAnsi"/>
          <w:sz w:val="20"/>
          <w:szCs w:val="20"/>
        </w:rPr>
      </w:pPr>
    </w:p>
    <w:p w14:paraId="030EA2FC" w14:textId="766EBD72" w:rsidR="00DB61C0" w:rsidRPr="00DB61C0" w:rsidRDefault="00DB61C0" w:rsidP="00DB61C0">
      <w:pPr>
        <w:spacing w:line="240" w:lineRule="auto"/>
        <w:contextualSpacing/>
        <w:jc w:val="both"/>
        <w:rPr>
          <w:rFonts w:cstheme="minorHAnsi"/>
          <w:sz w:val="20"/>
          <w:szCs w:val="20"/>
        </w:rPr>
      </w:pPr>
      <w:r w:rsidRPr="00DB61C0">
        <w:rPr>
          <w:rFonts w:cstheme="minorHAnsi"/>
          <w:sz w:val="20"/>
          <w:szCs w:val="20"/>
        </w:rPr>
        <w:t>The Kentucky College of Art + Design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w:t>
      </w:r>
    </w:p>
    <w:p w14:paraId="22CFBD7B" w14:textId="77777777" w:rsidR="00232D9A" w:rsidRPr="00A75F15" w:rsidRDefault="00232D9A" w:rsidP="0088709E">
      <w:pPr>
        <w:spacing w:line="240" w:lineRule="auto"/>
        <w:contextualSpacing/>
        <w:jc w:val="both"/>
        <w:rPr>
          <w:rFonts w:cstheme="minorHAnsi"/>
          <w:sz w:val="20"/>
          <w:szCs w:val="20"/>
        </w:rPr>
      </w:pPr>
    </w:p>
    <w:sectPr w:rsidR="00232D9A" w:rsidRPr="00A75F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BC21F" w14:textId="77777777" w:rsidR="002519C0" w:rsidRDefault="002519C0" w:rsidP="000A5F46">
      <w:pPr>
        <w:spacing w:after="0" w:line="240" w:lineRule="auto"/>
      </w:pPr>
      <w:r>
        <w:separator/>
      </w:r>
    </w:p>
  </w:endnote>
  <w:endnote w:type="continuationSeparator" w:id="0">
    <w:p w14:paraId="4F1389AA" w14:textId="77777777" w:rsidR="002519C0" w:rsidRDefault="002519C0" w:rsidP="000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79152"/>
      <w:docPartObj>
        <w:docPartGallery w:val="Page Numbers (Bottom of Page)"/>
        <w:docPartUnique/>
      </w:docPartObj>
    </w:sdtPr>
    <w:sdtEndPr>
      <w:rPr>
        <w:noProof/>
      </w:rPr>
    </w:sdtEndPr>
    <w:sdtContent>
      <w:p w14:paraId="7845EF3A" w14:textId="0C6939DE" w:rsidR="000A5F46" w:rsidRDefault="000A5F46">
        <w:pPr>
          <w:pStyle w:val="Footer"/>
          <w:jc w:val="right"/>
        </w:pPr>
        <w:r>
          <w:fldChar w:fldCharType="begin"/>
        </w:r>
        <w:r>
          <w:instrText xml:space="preserve"> PAGE   \* MERGEFORMAT </w:instrText>
        </w:r>
        <w:r>
          <w:fldChar w:fldCharType="separate"/>
        </w:r>
        <w:r w:rsidR="009151CF">
          <w:rPr>
            <w:noProof/>
          </w:rPr>
          <w:t>1</w:t>
        </w:r>
        <w:r>
          <w:rPr>
            <w:noProof/>
          </w:rPr>
          <w:fldChar w:fldCharType="end"/>
        </w:r>
      </w:p>
    </w:sdtContent>
  </w:sdt>
  <w:p w14:paraId="71853DE8" w14:textId="77777777" w:rsidR="000A5F46" w:rsidRDefault="000A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CCAE" w14:textId="77777777" w:rsidR="002519C0" w:rsidRDefault="002519C0" w:rsidP="000A5F46">
      <w:pPr>
        <w:spacing w:after="0" w:line="240" w:lineRule="auto"/>
      </w:pPr>
      <w:r>
        <w:separator/>
      </w:r>
    </w:p>
  </w:footnote>
  <w:footnote w:type="continuationSeparator" w:id="0">
    <w:p w14:paraId="64B07A39" w14:textId="77777777" w:rsidR="002519C0" w:rsidRDefault="002519C0" w:rsidP="000A5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FD6"/>
    <w:multiLevelType w:val="hybridMultilevel"/>
    <w:tmpl w:val="90F8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4767"/>
    <w:multiLevelType w:val="hybridMultilevel"/>
    <w:tmpl w:val="4F0AB002"/>
    <w:lvl w:ilvl="0" w:tplc="54F6C9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F699B"/>
    <w:multiLevelType w:val="hybridMultilevel"/>
    <w:tmpl w:val="4BDE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wNjYxNzIxMLAwN7VQ0lEKTi0uzszPAymwqAUAePJBNSwAAAA="/>
  </w:docVars>
  <w:rsids>
    <w:rsidRoot w:val="000C284E"/>
    <w:rsid w:val="00022121"/>
    <w:rsid w:val="00022C67"/>
    <w:rsid w:val="000372A5"/>
    <w:rsid w:val="000373F5"/>
    <w:rsid w:val="00044310"/>
    <w:rsid w:val="000470DA"/>
    <w:rsid w:val="00054D8C"/>
    <w:rsid w:val="000A5F46"/>
    <w:rsid w:val="000B3E54"/>
    <w:rsid w:val="000C284E"/>
    <w:rsid w:val="00106C2B"/>
    <w:rsid w:val="00123E80"/>
    <w:rsid w:val="00153A6E"/>
    <w:rsid w:val="001E107D"/>
    <w:rsid w:val="001E72A2"/>
    <w:rsid w:val="001F1480"/>
    <w:rsid w:val="00207000"/>
    <w:rsid w:val="002160D1"/>
    <w:rsid w:val="00232D9A"/>
    <w:rsid w:val="002519C0"/>
    <w:rsid w:val="00251F1B"/>
    <w:rsid w:val="002E3484"/>
    <w:rsid w:val="003305FF"/>
    <w:rsid w:val="003A554F"/>
    <w:rsid w:val="003B3B10"/>
    <w:rsid w:val="003C64C7"/>
    <w:rsid w:val="00406BD8"/>
    <w:rsid w:val="00413863"/>
    <w:rsid w:val="004540CD"/>
    <w:rsid w:val="00474E03"/>
    <w:rsid w:val="00500996"/>
    <w:rsid w:val="00501A0A"/>
    <w:rsid w:val="00514AF6"/>
    <w:rsid w:val="005D1135"/>
    <w:rsid w:val="005F19FB"/>
    <w:rsid w:val="00610070"/>
    <w:rsid w:val="00637453"/>
    <w:rsid w:val="00686F16"/>
    <w:rsid w:val="006953E4"/>
    <w:rsid w:val="006C77C9"/>
    <w:rsid w:val="007703B3"/>
    <w:rsid w:val="00783ABB"/>
    <w:rsid w:val="0079073B"/>
    <w:rsid w:val="007A0927"/>
    <w:rsid w:val="007C4469"/>
    <w:rsid w:val="007E1FE9"/>
    <w:rsid w:val="00815E88"/>
    <w:rsid w:val="00853AB9"/>
    <w:rsid w:val="00880B9B"/>
    <w:rsid w:val="0088709E"/>
    <w:rsid w:val="00890EBB"/>
    <w:rsid w:val="008C6147"/>
    <w:rsid w:val="008C6D1A"/>
    <w:rsid w:val="008D12E3"/>
    <w:rsid w:val="008E3510"/>
    <w:rsid w:val="008F1450"/>
    <w:rsid w:val="008F2E68"/>
    <w:rsid w:val="009151CF"/>
    <w:rsid w:val="009970D9"/>
    <w:rsid w:val="00A32610"/>
    <w:rsid w:val="00A75F15"/>
    <w:rsid w:val="00AB3E76"/>
    <w:rsid w:val="00AC4ACD"/>
    <w:rsid w:val="00B15F9D"/>
    <w:rsid w:val="00B67696"/>
    <w:rsid w:val="00B80377"/>
    <w:rsid w:val="00B91206"/>
    <w:rsid w:val="00B94227"/>
    <w:rsid w:val="00C22F41"/>
    <w:rsid w:val="00C343B7"/>
    <w:rsid w:val="00C743F2"/>
    <w:rsid w:val="00C762A4"/>
    <w:rsid w:val="00CA0B24"/>
    <w:rsid w:val="00CA58ED"/>
    <w:rsid w:val="00D26310"/>
    <w:rsid w:val="00D31427"/>
    <w:rsid w:val="00D66567"/>
    <w:rsid w:val="00DB61C0"/>
    <w:rsid w:val="00E269A1"/>
    <w:rsid w:val="00E34A45"/>
    <w:rsid w:val="00E365C0"/>
    <w:rsid w:val="00E64817"/>
    <w:rsid w:val="00E747AF"/>
    <w:rsid w:val="00E858C5"/>
    <w:rsid w:val="00EC667C"/>
    <w:rsid w:val="00ED2AA4"/>
    <w:rsid w:val="00F23185"/>
    <w:rsid w:val="00F31183"/>
    <w:rsid w:val="00FB4A85"/>
    <w:rsid w:val="00FC4435"/>
    <w:rsid w:val="00FE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4E"/>
    <w:pPr>
      <w:numPr>
        <w:numId w:val="1"/>
      </w:numPr>
      <w:spacing w:after="225" w:line="240" w:lineRule="auto"/>
      <w:contextualSpacing/>
    </w:pPr>
    <w:rPr>
      <w:rFonts w:eastAsiaTheme="minorEastAsia" w:cs="Times New Roman"/>
      <w:color w:val="333333"/>
      <w:sz w:val="24"/>
      <w:szCs w:val="24"/>
    </w:rPr>
  </w:style>
  <w:style w:type="character" w:styleId="Hyperlink">
    <w:name w:val="Hyperlink"/>
    <w:basedOn w:val="DefaultParagraphFont"/>
    <w:uiPriority w:val="99"/>
    <w:unhideWhenUsed/>
    <w:rsid w:val="00F23185"/>
    <w:rPr>
      <w:color w:val="0563C1" w:themeColor="hyperlink"/>
      <w:u w:val="single"/>
    </w:rPr>
  </w:style>
  <w:style w:type="character" w:customStyle="1" w:styleId="UnresolvedMention">
    <w:name w:val="Unresolved Mention"/>
    <w:basedOn w:val="DefaultParagraphFont"/>
    <w:uiPriority w:val="99"/>
    <w:semiHidden/>
    <w:unhideWhenUsed/>
    <w:rsid w:val="00F23185"/>
    <w:rPr>
      <w:color w:val="605E5C"/>
      <w:shd w:val="clear" w:color="auto" w:fill="E1DFDD"/>
    </w:rPr>
  </w:style>
  <w:style w:type="paragraph" w:styleId="NormalWeb">
    <w:name w:val="Normal (Web)"/>
    <w:basedOn w:val="Normal"/>
    <w:uiPriority w:val="99"/>
    <w:unhideWhenUsed/>
    <w:rsid w:val="00783A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46"/>
  </w:style>
  <w:style w:type="paragraph" w:styleId="Footer">
    <w:name w:val="footer"/>
    <w:basedOn w:val="Normal"/>
    <w:link w:val="FooterChar"/>
    <w:uiPriority w:val="99"/>
    <w:unhideWhenUsed/>
    <w:rsid w:val="000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46"/>
  </w:style>
  <w:style w:type="paragraph" w:styleId="BalloonText">
    <w:name w:val="Balloon Text"/>
    <w:basedOn w:val="Normal"/>
    <w:link w:val="BalloonTextChar"/>
    <w:uiPriority w:val="99"/>
    <w:semiHidden/>
    <w:unhideWhenUsed/>
    <w:rsid w:val="005D1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3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4E"/>
    <w:pPr>
      <w:numPr>
        <w:numId w:val="1"/>
      </w:numPr>
      <w:spacing w:after="225" w:line="240" w:lineRule="auto"/>
      <w:contextualSpacing/>
    </w:pPr>
    <w:rPr>
      <w:rFonts w:eastAsiaTheme="minorEastAsia" w:cs="Times New Roman"/>
      <w:color w:val="333333"/>
      <w:sz w:val="24"/>
      <w:szCs w:val="24"/>
    </w:rPr>
  </w:style>
  <w:style w:type="character" w:styleId="Hyperlink">
    <w:name w:val="Hyperlink"/>
    <w:basedOn w:val="DefaultParagraphFont"/>
    <w:uiPriority w:val="99"/>
    <w:unhideWhenUsed/>
    <w:rsid w:val="00F23185"/>
    <w:rPr>
      <w:color w:val="0563C1" w:themeColor="hyperlink"/>
      <w:u w:val="single"/>
    </w:rPr>
  </w:style>
  <w:style w:type="character" w:customStyle="1" w:styleId="UnresolvedMention">
    <w:name w:val="Unresolved Mention"/>
    <w:basedOn w:val="DefaultParagraphFont"/>
    <w:uiPriority w:val="99"/>
    <w:semiHidden/>
    <w:unhideWhenUsed/>
    <w:rsid w:val="00F23185"/>
    <w:rPr>
      <w:color w:val="605E5C"/>
      <w:shd w:val="clear" w:color="auto" w:fill="E1DFDD"/>
    </w:rPr>
  </w:style>
  <w:style w:type="paragraph" w:styleId="NormalWeb">
    <w:name w:val="Normal (Web)"/>
    <w:basedOn w:val="Normal"/>
    <w:uiPriority w:val="99"/>
    <w:unhideWhenUsed/>
    <w:rsid w:val="00783A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46"/>
  </w:style>
  <w:style w:type="paragraph" w:styleId="Footer">
    <w:name w:val="footer"/>
    <w:basedOn w:val="Normal"/>
    <w:link w:val="FooterChar"/>
    <w:uiPriority w:val="99"/>
    <w:unhideWhenUsed/>
    <w:rsid w:val="000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46"/>
  </w:style>
  <w:style w:type="paragraph" w:styleId="BalloonText">
    <w:name w:val="Balloon Text"/>
    <w:basedOn w:val="Normal"/>
    <w:link w:val="BalloonTextChar"/>
    <w:uiPriority w:val="99"/>
    <w:semiHidden/>
    <w:unhideWhenUsed/>
    <w:rsid w:val="005D1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8152">
      <w:bodyDiv w:val="1"/>
      <w:marLeft w:val="0"/>
      <w:marRight w:val="0"/>
      <w:marTop w:val="0"/>
      <w:marBottom w:val="0"/>
      <w:divBdr>
        <w:top w:val="none" w:sz="0" w:space="0" w:color="auto"/>
        <w:left w:val="none" w:sz="0" w:space="0" w:color="auto"/>
        <w:bottom w:val="none" w:sz="0" w:space="0" w:color="auto"/>
        <w:right w:val="none" w:sz="0" w:space="0" w:color="auto"/>
      </w:divBdr>
    </w:div>
    <w:div w:id="452287842">
      <w:bodyDiv w:val="1"/>
      <w:marLeft w:val="0"/>
      <w:marRight w:val="0"/>
      <w:marTop w:val="0"/>
      <w:marBottom w:val="0"/>
      <w:divBdr>
        <w:top w:val="none" w:sz="0" w:space="0" w:color="auto"/>
        <w:left w:val="none" w:sz="0" w:space="0" w:color="auto"/>
        <w:bottom w:val="none" w:sz="0" w:space="0" w:color="auto"/>
        <w:right w:val="none" w:sz="0" w:space="0" w:color="auto"/>
      </w:divBdr>
    </w:div>
    <w:div w:id="994836914">
      <w:bodyDiv w:val="1"/>
      <w:marLeft w:val="0"/>
      <w:marRight w:val="0"/>
      <w:marTop w:val="0"/>
      <w:marBottom w:val="0"/>
      <w:divBdr>
        <w:top w:val="none" w:sz="0" w:space="0" w:color="auto"/>
        <w:left w:val="none" w:sz="0" w:space="0" w:color="auto"/>
        <w:bottom w:val="none" w:sz="0" w:space="0" w:color="auto"/>
        <w:right w:val="none" w:sz="0" w:space="0" w:color="auto"/>
      </w:divBdr>
    </w:div>
    <w:div w:id="2031301521">
      <w:bodyDiv w:val="1"/>
      <w:marLeft w:val="0"/>
      <w:marRight w:val="0"/>
      <w:marTop w:val="0"/>
      <w:marBottom w:val="0"/>
      <w:divBdr>
        <w:top w:val="none" w:sz="0" w:space="0" w:color="auto"/>
        <w:left w:val="none" w:sz="0" w:space="0" w:color="auto"/>
        <w:bottom w:val="none" w:sz="0" w:space="0" w:color="auto"/>
        <w:right w:val="none" w:sz="0" w:space="0" w:color="auto"/>
      </w:divBdr>
    </w:div>
    <w:div w:id="2084065505">
      <w:bodyDiv w:val="1"/>
      <w:marLeft w:val="0"/>
      <w:marRight w:val="0"/>
      <w:marTop w:val="0"/>
      <w:marBottom w:val="0"/>
      <w:divBdr>
        <w:top w:val="none" w:sz="0" w:space="0" w:color="auto"/>
        <w:left w:val="none" w:sz="0" w:space="0" w:color="auto"/>
        <w:bottom w:val="none" w:sz="0" w:space="0" w:color="auto"/>
        <w:right w:val="none" w:sz="0" w:space="0" w:color="auto"/>
      </w:divBdr>
      <w:divsChild>
        <w:div w:id="1089346869">
          <w:marLeft w:val="0"/>
          <w:marRight w:val="0"/>
          <w:marTop w:val="0"/>
          <w:marBottom w:val="150"/>
          <w:divBdr>
            <w:top w:val="none" w:sz="0" w:space="0" w:color="auto"/>
            <w:left w:val="none" w:sz="0" w:space="0" w:color="auto"/>
            <w:bottom w:val="none" w:sz="0" w:space="0" w:color="auto"/>
            <w:right w:val="none" w:sz="0" w:space="0" w:color="auto"/>
          </w:divBdr>
        </w:div>
        <w:div w:id="3293326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kycad.org" TargetMode="External"/><Relationship Id="rId4" Type="http://schemas.openxmlformats.org/officeDocument/2006/relationships/settings" Target="settings.xml"/><Relationship Id="rId9" Type="http://schemas.openxmlformats.org/officeDocument/2006/relationships/hyperlink" Target="mailto:hr@ky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Thompson</dc:creator>
  <cp:lastModifiedBy>Windows User</cp:lastModifiedBy>
  <cp:revision>2</cp:revision>
  <cp:lastPrinted>2019-09-05T18:34:00Z</cp:lastPrinted>
  <dcterms:created xsi:type="dcterms:W3CDTF">2019-11-20T16:59:00Z</dcterms:created>
  <dcterms:modified xsi:type="dcterms:W3CDTF">2019-11-20T16:59:00Z</dcterms:modified>
</cp:coreProperties>
</file>