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7EF8" w14:textId="77777777" w:rsidR="007C28B6" w:rsidRDefault="00AE48EE" w:rsidP="007C28B6">
      <w:pPr>
        <w:pStyle w:val="NormalWeb"/>
        <w:shd w:val="clear" w:color="auto" w:fill="FFFFFF"/>
        <w:spacing w:before="0" w:beforeAutospacing="0" w:after="0" w:afterAutospacing="0"/>
        <w:ind w:left="990" w:right="99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PLANT AND MOLECULAR BIOLOGY </w:t>
      </w:r>
      <w:r w:rsidR="00727AC5">
        <w:rPr>
          <w:rFonts w:ascii="Arial" w:hAnsi="Arial" w:cs="Arial"/>
          <w:b/>
          <w:bCs/>
        </w:rPr>
        <w:t xml:space="preserve">TENURE-TRACK </w:t>
      </w:r>
    </w:p>
    <w:p w14:paraId="72425EEA" w14:textId="6673FCB4" w:rsidR="00727AC5" w:rsidRDefault="00727AC5" w:rsidP="007C28B6">
      <w:pPr>
        <w:pStyle w:val="NormalWeb"/>
        <w:shd w:val="clear" w:color="auto" w:fill="FFFFFF"/>
        <w:spacing w:before="0" w:beforeAutospacing="0" w:after="0" w:afterAutospacing="0"/>
        <w:ind w:left="990" w:right="99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ASSISTANT PROFESSOR OF BIOLOGY</w:t>
      </w:r>
      <w:r w:rsidR="00AE48EE">
        <w:rPr>
          <w:rFonts w:ascii="Arial" w:hAnsi="Arial" w:cs="Arial"/>
          <w:b/>
          <w:bCs/>
        </w:rPr>
        <w:t xml:space="preserve"> </w:t>
      </w:r>
    </w:p>
    <w:p w14:paraId="555324B4" w14:textId="77777777" w:rsidR="00AE48EE" w:rsidRPr="00727AC5" w:rsidRDefault="00AE48EE" w:rsidP="00181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4CC8D5C" w14:textId="77777777" w:rsidR="00727AC5" w:rsidRPr="00727AC5" w:rsidRDefault="00727AC5" w:rsidP="00181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AE2F1F8" w14:textId="1B3C457C" w:rsidR="006128D4" w:rsidRPr="008E46A2" w:rsidRDefault="006128D4" w:rsidP="00181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</w:rPr>
      </w:pPr>
      <w:r w:rsidRPr="008E46A2">
        <w:rPr>
          <w:rFonts w:ascii="Arial" w:hAnsi="Arial" w:cs="Arial"/>
          <w:b/>
          <w:bCs/>
          <w:u w:val="single"/>
        </w:rPr>
        <w:t>Job Description:</w:t>
      </w:r>
    </w:p>
    <w:p w14:paraId="0D5F44FE" w14:textId="7D64773D" w:rsidR="00FC607A" w:rsidRDefault="006128D4" w:rsidP="00181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47ADE">
        <w:rPr>
          <w:rFonts w:ascii="Arial" w:hAnsi="Arial" w:cs="Arial"/>
        </w:rPr>
        <w:t>Bellarmine University invites applications for a tenure-track, Assistant Professor position in the</w:t>
      </w:r>
      <w:r w:rsidR="00E3703A" w:rsidRPr="00247ADE">
        <w:rPr>
          <w:rFonts w:ascii="Arial" w:hAnsi="Arial" w:cs="Arial"/>
        </w:rPr>
        <w:t xml:space="preserve"> </w:t>
      </w:r>
      <w:r w:rsidRPr="00377D38">
        <w:rPr>
          <w:rFonts w:ascii="Arial" w:hAnsi="Arial" w:cs="Arial"/>
        </w:rPr>
        <w:t>Biology Department</w:t>
      </w:r>
      <w:r w:rsidR="00E3703A" w:rsidRPr="00247ADE">
        <w:rPr>
          <w:rFonts w:ascii="Arial" w:hAnsi="Arial" w:cs="Arial"/>
        </w:rPr>
        <w:t xml:space="preserve"> </w:t>
      </w:r>
      <w:r w:rsidRPr="00247ADE">
        <w:rPr>
          <w:rFonts w:ascii="Arial" w:hAnsi="Arial" w:cs="Arial"/>
        </w:rPr>
        <w:t xml:space="preserve">starting August 2022. Applicants </w:t>
      </w:r>
      <w:r w:rsidR="00775167" w:rsidRPr="00247ADE">
        <w:rPr>
          <w:rFonts w:ascii="Arial" w:hAnsi="Arial" w:cs="Arial"/>
        </w:rPr>
        <w:t xml:space="preserve">will minimally be expected to teach </w:t>
      </w:r>
      <w:r w:rsidRPr="00247ADE">
        <w:rPr>
          <w:rFonts w:ascii="Arial" w:hAnsi="Arial" w:cs="Arial"/>
        </w:rPr>
        <w:t xml:space="preserve">Plant Biology/Physiology, </w:t>
      </w:r>
      <w:r w:rsidR="00AE2121" w:rsidRPr="00247ADE">
        <w:rPr>
          <w:rFonts w:ascii="Arial" w:hAnsi="Arial" w:cs="Arial"/>
        </w:rPr>
        <w:t xml:space="preserve">Molecular </w:t>
      </w:r>
      <w:r w:rsidRPr="00247ADE">
        <w:rPr>
          <w:rFonts w:ascii="Arial" w:hAnsi="Arial" w:cs="Arial"/>
        </w:rPr>
        <w:t xml:space="preserve">Biology and </w:t>
      </w:r>
      <w:r w:rsidR="00AE2121" w:rsidRPr="00247ADE">
        <w:rPr>
          <w:rFonts w:ascii="Arial" w:hAnsi="Arial" w:cs="Arial"/>
        </w:rPr>
        <w:t>General</w:t>
      </w:r>
      <w:r w:rsidRPr="00247ADE">
        <w:rPr>
          <w:rFonts w:ascii="Arial" w:hAnsi="Arial" w:cs="Arial"/>
        </w:rPr>
        <w:t xml:space="preserve"> Biology</w:t>
      </w:r>
      <w:r w:rsidR="00775167" w:rsidRPr="00247ADE">
        <w:rPr>
          <w:rFonts w:ascii="Arial" w:hAnsi="Arial" w:cs="Arial"/>
        </w:rPr>
        <w:t xml:space="preserve"> and </w:t>
      </w:r>
      <w:r w:rsidR="00522045" w:rsidRPr="00247ADE">
        <w:rPr>
          <w:rFonts w:ascii="Arial" w:hAnsi="Arial" w:cs="Arial"/>
        </w:rPr>
        <w:t>preferred candidates will</w:t>
      </w:r>
      <w:r w:rsidR="00775167" w:rsidRPr="00247ADE">
        <w:rPr>
          <w:rFonts w:ascii="Arial" w:hAnsi="Arial" w:cs="Arial"/>
        </w:rPr>
        <w:t xml:space="preserve"> have experience </w:t>
      </w:r>
      <w:r w:rsidR="00BD7185" w:rsidRPr="00247ADE">
        <w:rPr>
          <w:rFonts w:ascii="Arial" w:hAnsi="Arial" w:cs="Arial"/>
        </w:rPr>
        <w:t>developing and delivering</w:t>
      </w:r>
      <w:r w:rsidR="00775167" w:rsidRPr="00247ADE">
        <w:rPr>
          <w:rFonts w:ascii="Arial" w:hAnsi="Arial" w:cs="Arial"/>
        </w:rPr>
        <w:t xml:space="preserve"> those courses</w:t>
      </w:r>
      <w:r w:rsidRPr="00247ADE">
        <w:rPr>
          <w:rFonts w:ascii="Arial" w:hAnsi="Arial" w:cs="Arial"/>
        </w:rPr>
        <w:t>. Qualified candidates will be expected to establish an active research program and supervise undergraduate researchers. Evidence of teaching excellence is strongly</w:t>
      </w:r>
      <w:r w:rsidR="00E3703A" w:rsidRPr="00247ADE">
        <w:rPr>
          <w:rFonts w:ascii="Arial" w:hAnsi="Arial" w:cs="Arial"/>
        </w:rPr>
        <w:t xml:space="preserve"> </w:t>
      </w:r>
      <w:r w:rsidR="0018190E" w:rsidRPr="00247ADE">
        <w:rPr>
          <w:rFonts w:ascii="Arial" w:hAnsi="Arial" w:cs="Arial"/>
        </w:rPr>
        <w:t>d</w:t>
      </w:r>
      <w:r w:rsidRPr="00247ADE">
        <w:rPr>
          <w:rFonts w:ascii="Arial" w:hAnsi="Arial" w:cs="Arial"/>
        </w:rPr>
        <w:t xml:space="preserve">esired. </w:t>
      </w:r>
      <w:r w:rsidR="00FC607A" w:rsidRPr="00247ADE">
        <w:rPr>
          <w:rFonts w:ascii="Arial" w:hAnsi="Arial" w:cs="Arial"/>
        </w:rPr>
        <w:t xml:space="preserve">Qualified applicants will also be responsible for maintenance and care for Bellarmine’s greenhouse.  </w:t>
      </w:r>
      <w:r w:rsidRPr="00247ADE">
        <w:rPr>
          <w:rFonts w:ascii="Arial" w:hAnsi="Arial" w:cs="Arial"/>
        </w:rPr>
        <w:t>Candidates should submit a cover letter, curriculum vitae, teaching and scholarship philosophies</w:t>
      </w:r>
      <w:r w:rsidR="000D57F3" w:rsidRPr="00247ADE">
        <w:rPr>
          <w:rFonts w:ascii="Arial" w:hAnsi="Arial" w:cs="Arial"/>
        </w:rPr>
        <w:t>, personal diversity statement</w:t>
      </w:r>
      <w:r w:rsidRPr="00247ADE">
        <w:rPr>
          <w:rFonts w:ascii="Arial" w:hAnsi="Arial" w:cs="Arial"/>
        </w:rPr>
        <w:t xml:space="preserve"> and names/contact information for three professional references to the attention of Dr. Paul Kiser,</w:t>
      </w:r>
      <w:r w:rsidR="00E3703A" w:rsidRPr="00247ADE">
        <w:rPr>
          <w:rFonts w:ascii="Arial" w:hAnsi="Arial" w:cs="Arial"/>
        </w:rPr>
        <w:t xml:space="preserve"> </w:t>
      </w:r>
      <w:r w:rsidRPr="00247ADE">
        <w:rPr>
          <w:rFonts w:ascii="Arial" w:hAnsi="Arial" w:cs="Arial"/>
        </w:rPr>
        <w:t>Chair of Biology,</w:t>
      </w:r>
      <w:r w:rsidR="00E3703A" w:rsidRPr="00247ADE">
        <w:rPr>
          <w:rFonts w:ascii="Arial" w:hAnsi="Arial" w:cs="Arial"/>
        </w:rPr>
        <w:t xml:space="preserve"> </w:t>
      </w:r>
      <w:r w:rsidRPr="00247ADE">
        <w:rPr>
          <w:rFonts w:ascii="Arial" w:hAnsi="Arial" w:cs="Arial"/>
        </w:rPr>
        <w:t>by clicking on the appropriate link in this posting. Review of applications will continue until the position is filled.</w:t>
      </w:r>
      <w:r w:rsidR="00E3703A" w:rsidRPr="00247ADE">
        <w:rPr>
          <w:rFonts w:ascii="Arial" w:hAnsi="Arial" w:cs="Arial"/>
        </w:rPr>
        <w:t xml:space="preserve"> </w:t>
      </w:r>
      <w:r w:rsidRPr="00247ADE">
        <w:rPr>
          <w:rFonts w:ascii="Arial" w:hAnsi="Arial" w:cs="Arial"/>
        </w:rPr>
        <w:t>Applications will NOT be accepted via e-mail.</w:t>
      </w:r>
    </w:p>
    <w:p w14:paraId="6DB1C7EE" w14:textId="77777777" w:rsidR="001C3B20" w:rsidRPr="0018190E" w:rsidRDefault="001C3B20" w:rsidP="00181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27F14C1" w14:textId="2ECE1314" w:rsidR="006128D4" w:rsidRPr="008E46A2" w:rsidRDefault="008E46A2" w:rsidP="00181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Application </w:t>
      </w:r>
      <w:r w:rsidR="006128D4" w:rsidRPr="008E46A2">
        <w:rPr>
          <w:rFonts w:ascii="Arial" w:hAnsi="Arial" w:cs="Arial"/>
          <w:b/>
          <w:bCs/>
          <w:u w:val="single"/>
        </w:rPr>
        <w:t>Requirements:</w:t>
      </w:r>
    </w:p>
    <w:p w14:paraId="304BEE61" w14:textId="3AD4A699" w:rsidR="006128D4" w:rsidRDefault="006128D4" w:rsidP="0018190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18190E">
        <w:rPr>
          <w:rFonts w:ascii="Arial" w:hAnsi="Arial" w:cs="Arial"/>
        </w:rPr>
        <w:t>Qualified candidates must have a Ph.D. in the biological sciences or related field</w:t>
      </w:r>
      <w:r w:rsidR="00E3703A">
        <w:rPr>
          <w:rFonts w:ascii="Arial" w:hAnsi="Arial" w:cs="Arial"/>
        </w:rPr>
        <w:t xml:space="preserve"> </w:t>
      </w:r>
      <w:r w:rsidRPr="0018190E">
        <w:rPr>
          <w:rFonts w:ascii="Arial" w:hAnsi="Arial" w:cs="Arial"/>
        </w:rPr>
        <w:t>with academic training in Plant Biology/Physiology and Molecular Biology.</w:t>
      </w:r>
      <w:r w:rsidR="00E3703A">
        <w:rPr>
          <w:rFonts w:ascii="Arial" w:hAnsi="Arial" w:cs="Arial"/>
        </w:rPr>
        <w:t xml:space="preserve"> </w:t>
      </w:r>
      <w:r w:rsidR="00FC607A" w:rsidRPr="0018190E">
        <w:rPr>
          <w:rFonts w:ascii="Arial" w:hAnsi="Arial" w:cs="Arial"/>
        </w:rPr>
        <w:t>An a</w:t>
      </w:r>
      <w:r w:rsidRPr="0018190E">
        <w:rPr>
          <w:rFonts w:ascii="Arial" w:hAnsi="Arial" w:cs="Arial"/>
        </w:rPr>
        <w:t>ctive research program with the ability to supervise undergraduate researchers is required. Experience teaching Plant Diversity, Molecular Biology and Principles of Biology at the undergraduate level is preferred.</w:t>
      </w:r>
    </w:p>
    <w:p w14:paraId="0B080F95" w14:textId="4F4A6BFE" w:rsidR="0067343A" w:rsidRDefault="0067343A" w:rsidP="0018190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14:paraId="751DD732" w14:textId="6458AE11" w:rsidR="0067343A" w:rsidRDefault="0067343A" w:rsidP="0018190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Here is the link to submit applications: </w:t>
      </w:r>
      <w:hyperlink r:id="rId7" w:history="1">
        <w:r w:rsidR="0012092C" w:rsidRPr="00510321">
          <w:rPr>
            <w:rStyle w:val="Hyperlink"/>
            <w:rFonts w:ascii="Arial" w:hAnsi="Arial" w:cs="Arial"/>
          </w:rPr>
          <w:t>https://bellarmine.interviewexchange.com/jobofferdetails.jsp;jsessionid=B84E9CAB899E34E817693FA3B84B5827?JOBID=135135</w:t>
        </w:r>
      </w:hyperlink>
    </w:p>
    <w:p w14:paraId="66126251" w14:textId="77777777" w:rsidR="0067343A" w:rsidRPr="0018190E" w:rsidRDefault="0067343A" w:rsidP="0018190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14:paraId="7C7438A1" w14:textId="77777777" w:rsidR="00247ADE" w:rsidRPr="0018190E" w:rsidRDefault="00247ADE" w:rsidP="00181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77A1DDD" w14:textId="4DACF962" w:rsidR="00514CC5" w:rsidRPr="008E46A2" w:rsidRDefault="001C3B20" w:rsidP="0018190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E46A2">
        <w:rPr>
          <w:rFonts w:ascii="Arial" w:hAnsi="Arial" w:cs="Arial"/>
          <w:b/>
          <w:bCs/>
          <w:sz w:val="24"/>
          <w:szCs w:val="24"/>
          <w:u w:val="single"/>
        </w:rPr>
        <w:t>Bellarmine Uni</w:t>
      </w:r>
      <w:r w:rsidR="002606BD" w:rsidRPr="008E46A2">
        <w:rPr>
          <w:rFonts w:ascii="Arial" w:hAnsi="Arial" w:cs="Arial"/>
          <w:b/>
          <w:bCs/>
          <w:sz w:val="24"/>
          <w:szCs w:val="24"/>
          <w:u w:val="single"/>
        </w:rPr>
        <w:t xml:space="preserve">versity </w:t>
      </w:r>
      <w:r w:rsidR="00D80DA1" w:rsidRPr="008E46A2">
        <w:rPr>
          <w:rFonts w:ascii="Arial" w:hAnsi="Arial" w:cs="Arial"/>
          <w:b/>
          <w:bCs/>
          <w:sz w:val="24"/>
          <w:szCs w:val="24"/>
          <w:u w:val="single"/>
        </w:rPr>
        <w:t>Biology Department Statement on Diversity, Equity and Inclusion</w:t>
      </w:r>
      <w:r w:rsidR="00A10B7E" w:rsidRPr="008E46A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763877C7" w14:textId="65808468" w:rsidR="00D80DA1" w:rsidRDefault="00D80DA1" w:rsidP="001819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190E">
        <w:rPr>
          <w:rFonts w:ascii="Arial" w:hAnsi="Arial" w:cs="Arial"/>
          <w:sz w:val="24"/>
          <w:szCs w:val="24"/>
        </w:rPr>
        <w:t>The faculty, staff, and students of Bellarmine</w:t>
      </w:r>
      <w:r w:rsidR="00C40A0F" w:rsidRPr="0018190E">
        <w:rPr>
          <w:rFonts w:ascii="Arial" w:hAnsi="Arial" w:cs="Arial"/>
          <w:sz w:val="24"/>
          <w:szCs w:val="24"/>
        </w:rPr>
        <w:t xml:space="preserve"> University’s</w:t>
      </w:r>
      <w:r w:rsidRPr="0018190E">
        <w:rPr>
          <w:rFonts w:ascii="Arial" w:hAnsi="Arial" w:cs="Arial"/>
          <w:sz w:val="24"/>
          <w:szCs w:val="24"/>
        </w:rPr>
        <w:t xml:space="preserve"> </w:t>
      </w:r>
      <w:r w:rsidR="000726A2" w:rsidRPr="0018190E">
        <w:rPr>
          <w:rFonts w:ascii="Arial" w:hAnsi="Arial" w:cs="Arial"/>
          <w:sz w:val="24"/>
          <w:szCs w:val="24"/>
        </w:rPr>
        <w:t xml:space="preserve">Biology </w:t>
      </w:r>
      <w:r w:rsidRPr="0018190E">
        <w:rPr>
          <w:rFonts w:ascii="Arial" w:hAnsi="Arial" w:cs="Arial"/>
          <w:sz w:val="24"/>
          <w:szCs w:val="24"/>
        </w:rPr>
        <w:t xml:space="preserve">Department are committed to making our department and discipline more </w:t>
      </w:r>
      <w:r w:rsidR="00623E5E" w:rsidRPr="0018190E">
        <w:rPr>
          <w:rFonts w:ascii="Arial" w:hAnsi="Arial" w:cs="Arial"/>
          <w:sz w:val="24"/>
          <w:szCs w:val="24"/>
        </w:rPr>
        <w:t xml:space="preserve">inclusive and </w:t>
      </w:r>
      <w:r w:rsidR="009A4484" w:rsidRPr="0018190E">
        <w:rPr>
          <w:rFonts w:ascii="Arial" w:hAnsi="Arial" w:cs="Arial"/>
          <w:sz w:val="24"/>
          <w:szCs w:val="24"/>
        </w:rPr>
        <w:t>diverse</w:t>
      </w:r>
      <w:r w:rsidR="007A1A48" w:rsidRPr="0018190E">
        <w:rPr>
          <w:rFonts w:ascii="Arial" w:hAnsi="Arial" w:cs="Arial"/>
          <w:sz w:val="24"/>
          <w:szCs w:val="24"/>
        </w:rPr>
        <w:t>*</w:t>
      </w:r>
      <w:r w:rsidRPr="0018190E">
        <w:rPr>
          <w:rFonts w:ascii="Arial" w:hAnsi="Arial" w:cs="Arial"/>
          <w:sz w:val="24"/>
          <w:szCs w:val="24"/>
        </w:rPr>
        <w:t>. We share a collective responsibility towards each other's well-being, with an understanding that the relevance</w:t>
      </w:r>
      <w:r w:rsidR="00C40A0F" w:rsidRPr="0018190E">
        <w:rPr>
          <w:rFonts w:ascii="Arial" w:hAnsi="Arial" w:cs="Arial"/>
          <w:sz w:val="24"/>
          <w:szCs w:val="24"/>
        </w:rPr>
        <w:t>,</w:t>
      </w:r>
      <w:r w:rsidRPr="0018190E">
        <w:rPr>
          <w:rFonts w:ascii="Arial" w:hAnsi="Arial" w:cs="Arial"/>
          <w:sz w:val="24"/>
          <w:szCs w:val="24"/>
        </w:rPr>
        <w:t xml:space="preserve"> ingenuity </w:t>
      </w:r>
      <w:r w:rsidR="00C40A0F" w:rsidRPr="0018190E">
        <w:rPr>
          <w:rFonts w:ascii="Arial" w:hAnsi="Arial" w:cs="Arial"/>
          <w:sz w:val="24"/>
          <w:szCs w:val="24"/>
        </w:rPr>
        <w:t xml:space="preserve">and advancement </w:t>
      </w:r>
      <w:r w:rsidRPr="0018190E">
        <w:rPr>
          <w:rFonts w:ascii="Arial" w:hAnsi="Arial" w:cs="Arial"/>
          <w:sz w:val="24"/>
          <w:szCs w:val="24"/>
        </w:rPr>
        <w:t xml:space="preserve">of biological science depends on greater inclusion of </w:t>
      </w:r>
      <w:r w:rsidR="000726A2" w:rsidRPr="0018190E">
        <w:rPr>
          <w:rFonts w:ascii="Arial" w:hAnsi="Arial" w:cs="Arial"/>
          <w:sz w:val="24"/>
          <w:szCs w:val="24"/>
        </w:rPr>
        <w:t xml:space="preserve">historically </w:t>
      </w:r>
      <w:r w:rsidRPr="0018190E">
        <w:rPr>
          <w:rFonts w:ascii="Arial" w:hAnsi="Arial" w:cs="Arial"/>
          <w:sz w:val="24"/>
          <w:szCs w:val="24"/>
        </w:rPr>
        <w:t>underrepresented groups</w:t>
      </w:r>
      <w:r w:rsidR="00CB2ADC" w:rsidRPr="0018190E">
        <w:rPr>
          <w:rFonts w:ascii="Arial" w:hAnsi="Arial" w:cs="Arial"/>
          <w:sz w:val="24"/>
          <w:szCs w:val="24"/>
        </w:rPr>
        <w:t xml:space="preserve"> in society and science as a whole</w:t>
      </w:r>
      <w:r w:rsidRPr="0018190E">
        <w:rPr>
          <w:rFonts w:ascii="Arial" w:hAnsi="Arial" w:cs="Arial"/>
          <w:sz w:val="24"/>
          <w:szCs w:val="24"/>
        </w:rPr>
        <w:t xml:space="preserve">. For this reason, we are dedicated to preventing all forms of discrimination that unfairly disadvantage some, privilege others, and run counter to </w:t>
      </w:r>
      <w:r w:rsidR="005E3F40" w:rsidRPr="0018190E">
        <w:rPr>
          <w:rFonts w:ascii="Arial" w:hAnsi="Arial" w:cs="Arial"/>
          <w:sz w:val="24"/>
          <w:szCs w:val="24"/>
        </w:rPr>
        <w:t>Bellarmine University’s</w:t>
      </w:r>
      <w:r w:rsidR="009B1FDA" w:rsidRPr="0018190E">
        <w:rPr>
          <w:rFonts w:ascii="Arial" w:hAnsi="Arial" w:cs="Arial"/>
          <w:sz w:val="24"/>
          <w:szCs w:val="24"/>
        </w:rPr>
        <w:t xml:space="preserve"> values of inclusion and compassion which help ensure</w:t>
      </w:r>
      <w:r w:rsidRPr="0018190E">
        <w:rPr>
          <w:rFonts w:ascii="Arial" w:hAnsi="Arial" w:cs="Arial"/>
          <w:sz w:val="24"/>
          <w:szCs w:val="24"/>
        </w:rPr>
        <w:t xml:space="preserve"> equity and justice. We are committed to</w:t>
      </w:r>
      <w:r w:rsidR="46294C37" w:rsidRPr="0018190E">
        <w:rPr>
          <w:rFonts w:ascii="Arial" w:hAnsi="Arial" w:cs="Arial"/>
          <w:sz w:val="24"/>
          <w:szCs w:val="24"/>
        </w:rPr>
        <w:t xml:space="preserve"> providing and embracing opportunities to</w:t>
      </w:r>
      <w:r w:rsidRPr="0018190E">
        <w:rPr>
          <w:rFonts w:ascii="Arial" w:hAnsi="Arial" w:cs="Arial"/>
          <w:sz w:val="24"/>
          <w:szCs w:val="24"/>
        </w:rPr>
        <w:t xml:space="preserve"> </w:t>
      </w:r>
      <w:r w:rsidR="5CD95127" w:rsidRPr="0018190E">
        <w:rPr>
          <w:rFonts w:ascii="Arial" w:hAnsi="Arial" w:cs="Arial"/>
          <w:sz w:val="24"/>
          <w:szCs w:val="24"/>
        </w:rPr>
        <w:t>explore</w:t>
      </w:r>
      <w:r w:rsidR="357C55D6" w:rsidRPr="0018190E">
        <w:rPr>
          <w:rFonts w:ascii="Arial" w:hAnsi="Arial" w:cs="Arial"/>
          <w:sz w:val="24"/>
          <w:szCs w:val="24"/>
        </w:rPr>
        <w:t xml:space="preserve"> and</w:t>
      </w:r>
      <w:r w:rsidRPr="0018190E">
        <w:rPr>
          <w:rFonts w:ascii="Arial" w:hAnsi="Arial" w:cs="Arial"/>
          <w:sz w:val="24"/>
          <w:szCs w:val="24"/>
        </w:rPr>
        <w:t xml:space="preserve"> celebrat</w:t>
      </w:r>
      <w:r w:rsidR="2F275E5D" w:rsidRPr="0018190E">
        <w:rPr>
          <w:rFonts w:ascii="Arial" w:hAnsi="Arial" w:cs="Arial"/>
          <w:sz w:val="24"/>
          <w:szCs w:val="24"/>
        </w:rPr>
        <w:t>e</w:t>
      </w:r>
      <w:r w:rsidRPr="0018190E">
        <w:rPr>
          <w:rFonts w:ascii="Arial" w:hAnsi="Arial" w:cs="Arial"/>
          <w:sz w:val="24"/>
          <w:szCs w:val="24"/>
        </w:rPr>
        <w:t xml:space="preserve"> the differences and similarities within our community to create a fertile environment for </w:t>
      </w:r>
      <w:r w:rsidR="00647776" w:rsidRPr="0018190E">
        <w:rPr>
          <w:rFonts w:ascii="Arial" w:hAnsi="Arial" w:cs="Arial"/>
          <w:sz w:val="24"/>
          <w:szCs w:val="24"/>
        </w:rPr>
        <w:t xml:space="preserve">learning, </w:t>
      </w:r>
      <w:r w:rsidRPr="0018190E">
        <w:rPr>
          <w:rFonts w:ascii="Arial" w:hAnsi="Arial" w:cs="Arial"/>
          <w:sz w:val="24"/>
          <w:szCs w:val="24"/>
        </w:rPr>
        <w:t xml:space="preserve">problem-solving </w:t>
      </w:r>
      <w:r w:rsidR="00647776" w:rsidRPr="0018190E">
        <w:rPr>
          <w:rFonts w:ascii="Arial" w:hAnsi="Arial" w:cs="Arial"/>
          <w:sz w:val="24"/>
          <w:szCs w:val="24"/>
        </w:rPr>
        <w:t xml:space="preserve">and discovery </w:t>
      </w:r>
      <w:r w:rsidRPr="0018190E">
        <w:rPr>
          <w:rFonts w:ascii="Arial" w:hAnsi="Arial" w:cs="Arial"/>
          <w:sz w:val="24"/>
          <w:szCs w:val="24"/>
        </w:rPr>
        <w:t xml:space="preserve">- one that is </w:t>
      </w:r>
      <w:r w:rsidR="009042BE" w:rsidRPr="0018190E">
        <w:rPr>
          <w:rFonts w:ascii="Arial" w:hAnsi="Arial" w:cs="Arial"/>
          <w:sz w:val="24"/>
          <w:szCs w:val="24"/>
        </w:rPr>
        <w:t>equally</w:t>
      </w:r>
      <w:r w:rsidRPr="0018190E">
        <w:rPr>
          <w:rFonts w:ascii="Arial" w:hAnsi="Arial" w:cs="Arial"/>
          <w:sz w:val="24"/>
          <w:szCs w:val="24"/>
        </w:rPr>
        <w:t xml:space="preserve"> inventive</w:t>
      </w:r>
      <w:r w:rsidR="0024218E" w:rsidRPr="0018190E">
        <w:rPr>
          <w:rFonts w:ascii="Arial" w:hAnsi="Arial" w:cs="Arial"/>
          <w:sz w:val="24"/>
          <w:szCs w:val="24"/>
        </w:rPr>
        <w:t>, inclusive</w:t>
      </w:r>
      <w:r w:rsidRPr="0018190E">
        <w:rPr>
          <w:rFonts w:ascii="Arial" w:hAnsi="Arial" w:cs="Arial"/>
          <w:sz w:val="24"/>
          <w:szCs w:val="24"/>
        </w:rPr>
        <w:t xml:space="preserve"> and compassionate</w:t>
      </w:r>
      <w:r w:rsidR="00C32455" w:rsidRPr="0018190E">
        <w:rPr>
          <w:rFonts w:ascii="Arial" w:hAnsi="Arial" w:cs="Arial"/>
          <w:sz w:val="24"/>
          <w:szCs w:val="24"/>
        </w:rPr>
        <w:t>.</w:t>
      </w:r>
    </w:p>
    <w:p w14:paraId="0E64656C" w14:textId="77777777" w:rsidR="00E3703A" w:rsidRPr="0018190E" w:rsidRDefault="00E3703A" w:rsidP="00181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9EF7E4" w14:textId="705FCA12" w:rsidR="00A10B7E" w:rsidRDefault="00A10B7E" w:rsidP="00EF67EC">
      <w:pPr>
        <w:spacing w:after="0" w:line="240" w:lineRule="auto"/>
        <w:ind w:left="270"/>
        <w:rPr>
          <w:rStyle w:val="miz-body"/>
          <w:rFonts w:ascii="Arial" w:hAnsi="Arial" w:cs="Arial"/>
          <w:sz w:val="24"/>
          <w:szCs w:val="24"/>
        </w:rPr>
      </w:pPr>
      <w:r w:rsidRPr="0018190E">
        <w:rPr>
          <w:rStyle w:val="miz-body"/>
          <w:rFonts w:ascii="Arial" w:hAnsi="Arial" w:cs="Arial"/>
          <w:sz w:val="24"/>
          <w:szCs w:val="24"/>
        </w:rPr>
        <w:lastRenderedPageBreak/>
        <w:t xml:space="preserve">*including but not limited to </w:t>
      </w:r>
      <w:r w:rsidR="005B272C" w:rsidRPr="0018190E">
        <w:rPr>
          <w:rStyle w:val="miz-body"/>
          <w:rFonts w:ascii="Arial" w:hAnsi="Arial" w:cs="Arial"/>
          <w:sz w:val="24"/>
          <w:szCs w:val="24"/>
        </w:rPr>
        <w:t xml:space="preserve">all </w:t>
      </w:r>
      <w:r w:rsidRPr="0018190E">
        <w:rPr>
          <w:rStyle w:val="miz-body"/>
          <w:rFonts w:ascii="Arial" w:hAnsi="Arial" w:cs="Arial"/>
          <w:sz w:val="24"/>
          <w:szCs w:val="24"/>
        </w:rPr>
        <w:t>dimensions of diversity, such as race, sexual orientation, gender identity, ethnicity, socioeconomic status, nationality, age, religious affiliation, physical abilities, learning disabilities, family and parental status and veteran status.</w:t>
      </w:r>
    </w:p>
    <w:p w14:paraId="25D80010" w14:textId="6A873276" w:rsidR="00C62930" w:rsidRDefault="00C62930" w:rsidP="00EF67EC">
      <w:pPr>
        <w:spacing w:after="0" w:line="240" w:lineRule="auto"/>
        <w:ind w:left="270"/>
        <w:rPr>
          <w:rStyle w:val="miz-body"/>
          <w:rFonts w:ascii="Arial" w:hAnsi="Arial" w:cs="Arial"/>
          <w:sz w:val="24"/>
          <w:szCs w:val="24"/>
        </w:rPr>
      </w:pPr>
    </w:p>
    <w:p w14:paraId="5FA7D219" w14:textId="4434053D" w:rsidR="00C62930" w:rsidRDefault="00C62930" w:rsidP="00EF67EC">
      <w:pPr>
        <w:spacing w:after="0" w:line="240" w:lineRule="auto"/>
        <w:ind w:left="270"/>
        <w:rPr>
          <w:rStyle w:val="miz-body"/>
          <w:rFonts w:ascii="Arial" w:hAnsi="Arial" w:cs="Arial"/>
          <w:sz w:val="24"/>
          <w:szCs w:val="24"/>
        </w:rPr>
      </w:pPr>
    </w:p>
    <w:p w14:paraId="1AB9CE2D" w14:textId="77777777" w:rsidR="00C62930" w:rsidRPr="0018190E" w:rsidRDefault="00C62930" w:rsidP="00EF67EC">
      <w:pPr>
        <w:spacing w:after="0" w:line="240" w:lineRule="auto"/>
        <w:ind w:left="270"/>
        <w:rPr>
          <w:rFonts w:ascii="Arial" w:hAnsi="Arial" w:cs="Arial"/>
          <w:sz w:val="24"/>
          <w:szCs w:val="24"/>
        </w:rPr>
      </w:pPr>
    </w:p>
    <w:sectPr w:rsidR="00C62930" w:rsidRPr="0018190E" w:rsidSect="00E3703A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D4"/>
    <w:rsid w:val="0002537E"/>
    <w:rsid w:val="000726A2"/>
    <w:rsid w:val="000762F5"/>
    <w:rsid w:val="000D57F3"/>
    <w:rsid w:val="000F70F9"/>
    <w:rsid w:val="00107BC4"/>
    <w:rsid w:val="0012092C"/>
    <w:rsid w:val="0018190E"/>
    <w:rsid w:val="001B10A7"/>
    <w:rsid w:val="001C3B20"/>
    <w:rsid w:val="00235D9B"/>
    <w:rsid w:val="0024218E"/>
    <w:rsid w:val="00247ADE"/>
    <w:rsid w:val="002606BD"/>
    <w:rsid w:val="002B07A9"/>
    <w:rsid w:val="002B362B"/>
    <w:rsid w:val="003020E5"/>
    <w:rsid w:val="00323B8C"/>
    <w:rsid w:val="00370450"/>
    <w:rsid w:val="0037634D"/>
    <w:rsid w:val="00377D38"/>
    <w:rsid w:val="00477E75"/>
    <w:rsid w:val="004C3303"/>
    <w:rsid w:val="00514CC5"/>
    <w:rsid w:val="00522045"/>
    <w:rsid w:val="005B272C"/>
    <w:rsid w:val="005C13F9"/>
    <w:rsid w:val="005E3F40"/>
    <w:rsid w:val="005F2ADB"/>
    <w:rsid w:val="006128D4"/>
    <w:rsid w:val="00623E5E"/>
    <w:rsid w:val="00647776"/>
    <w:rsid w:val="0067343A"/>
    <w:rsid w:val="006E6E8C"/>
    <w:rsid w:val="00727AC5"/>
    <w:rsid w:val="00753E2A"/>
    <w:rsid w:val="00775167"/>
    <w:rsid w:val="007A1A48"/>
    <w:rsid w:val="007A28E3"/>
    <w:rsid w:val="007C28B6"/>
    <w:rsid w:val="007D4C98"/>
    <w:rsid w:val="008E46A2"/>
    <w:rsid w:val="009042BE"/>
    <w:rsid w:val="009A4484"/>
    <w:rsid w:val="009B1FDA"/>
    <w:rsid w:val="009B35CF"/>
    <w:rsid w:val="009C6982"/>
    <w:rsid w:val="00A10B7E"/>
    <w:rsid w:val="00A5241F"/>
    <w:rsid w:val="00A97CF0"/>
    <w:rsid w:val="00AA25DB"/>
    <w:rsid w:val="00AE12B1"/>
    <w:rsid w:val="00AE2121"/>
    <w:rsid w:val="00AE48EE"/>
    <w:rsid w:val="00BD7185"/>
    <w:rsid w:val="00BF2CAD"/>
    <w:rsid w:val="00C32455"/>
    <w:rsid w:val="00C40A0F"/>
    <w:rsid w:val="00C62930"/>
    <w:rsid w:val="00CB2ADC"/>
    <w:rsid w:val="00CE2886"/>
    <w:rsid w:val="00CF2CC4"/>
    <w:rsid w:val="00D80DA1"/>
    <w:rsid w:val="00D96719"/>
    <w:rsid w:val="00E2758C"/>
    <w:rsid w:val="00E3703A"/>
    <w:rsid w:val="00EA5068"/>
    <w:rsid w:val="00EE6C98"/>
    <w:rsid w:val="00EF67EC"/>
    <w:rsid w:val="00FA26C1"/>
    <w:rsid w:val="00FB5C92"/>
    <w:rsid w:val="00FC607A"/>
    <w:rsid w:val="13ED6C8E"/>
    <w:rsid w:val="16FD197A"/>
    <w:rsid w:val="2F275E5D"/>
    <w:rsid w:val="357C55D6"/>
    <w:rsid w:val="3BF48B25"/>
    <w:rsid w:val="46294C37"/>
    <w:rsid w:val="534B973E"/>
    <w:rsid w:val="5CD95127"/>
    <w:rsid w:val="7E5FB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EB3D"/>
  <w15:chartTrackingRefBased/>
  <w15:docId w15:val="{EFC177E1-25EF-445D-856C-2CB9DBCD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8D4"/>
    <w:rPr>
      <w:color w:val="0000FF"/>
      <w:u w:val="single"/>
    </w:rPr>
  </w:style>
  <w:style w:type="character" w:customStyle="1" w:styleId="miz-body">
    <w:name w:val="miz-body"/>
    <w:basedOn w:val="DefaultParagraphFont"/>
    <w:rsid w:val="00A10B7E"/>
  </w:style>
  <w:style w:type="character" w:styleId="CommentReference">
    <w:name w:val="annotation reference"/>
    <w:basedOn w:val="DefaultParagraphFont"/>
    <w:uiPriority w:val="99"/>
    <w:semiHidden/>
    <w:unhideWhenUsed/>
    <w:rsid w:val="009A4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8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734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2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ellarmine.interviewexchange.com/jobofferdetails.jsp;jsessionid=B84E9CAB899E34E817693FA3B84B5827?JOBID=1351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66E6B89B14A468CC67F429F88C15F" ma:contentTypeVersion="4" ma:contentTypeDescription="Create a new document." ma:contentTypeScope="" ma:versionID="52d5678132fd34e5272fbab05dad15d6">
  <xsd:schema xmlns:xsd="http://www.w3.org/2001/XMLSchema" xmlns:xs="http://www.w3.org/2001/XMLSchema" xmlns:p="http://schemas.microsoft.com/office/2006/metadata/properties" xmlns:ns2="54e5e132-bc94-4dda-b3ec-a68d6224eb58" targetNamespace="http://schemas.microsoft.com/office/2006/metadata/properties" ma:root="true" ma:fieldsID="f7594aed67061454f479ee54d7b2ad24" ns2:_="">
    <xsd:import namespace="54e5e132-bc94-4dda-b3ec-a68d6224e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5e132-bc94-4dda-b3ec-a68d6224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9E567-3B8B-4CB9-89F7-0E2A158BB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E31766-EE68-4AB3-99D9-A3E56F13F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689C5-00E1-42A3-8D5F-317428415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5e132-bc94-4dda-b3ec-a68d6224e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D. Wilt</dc:creator>
  <cp:keywords/>
  <dc:description/>
  <cp:lastModifiedBy>Kentucky Academy of Science</cp:lastModifiedBy>
  <cp:revision>2</cp:revision>
  <dcterms:created xsi:type="dcterms:W3CDTF">2021-10-04T20:38:00Z</dcterms:created>
  <dcterms:modified xsi:type="dcterms:W3CDTF">2021-10-04T20:38:00Z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0x010100E6F66E6B89B14A468CC67F429F88C15F</vt:lpwstr>
  </property>
</Properties>
</file>