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26B25" w14:textId="6DEFC8F3" w:rsidR="00E23CC6" w:rsidRPr="009E7AAD" w:rsidRDefault="00674E4B">
      <w:pPr>
        <w:rPr>
          <w:b/>
          <w:bCs/>
          <w:sz w:val="24"/>
          <w:szCs w:val="24"/>
        </w:rPr>
      </w:pPr>
      <w:r w:rsidRPr="009E7AAD">
        <w:rPr>
          <w:b/>
          <w:bCs/>
          <w:sz w:val="24"/>
          <w:szCs w:val="24"/>
        </w:rPr>
        <w:t>KAS Board Meeting</w:t>
      </w:r>
    </w:p>
    <w:p w14:paraId="4DD44971" w14:textId="5E78342C" w:rsidR="00674E4B" w:rsidRPr="009E7AAD" w:rsidRDefault="00674E4B">
      <w:pPr>
        <w:rPr>
          <w:b/>
          <w:bCs/>
          <w:sz w:val="24"/>
          <w:szCs w:val="24"/>
        </w:rPr>
      </w:pPr>
      <w:r w:rsidRPr="009E7AAD">
        <w:rPr>
          <w:b/>
          <w:bCs/>
          <w:sz w:val="24"/>
          <w:szCs w:val="24"/>
        </w:rPr>
        <w:t xml:space="preserve">November 1, 2019 </w:t>
      </w:r>
    </w:p>
    <w:p w14:paraId="4476681B" w14:textId="61ED9027" w:rsidR="00732348" w:rsidRDefault="00732348">
      <w:r>
        <w:t xml:space="preserve">Present: Leslie North, Frank Ettensohn, Amanda Fuller, Trent Garrison, Jennifer </w:t>
      </w:r>
      <w:proofErr w:type="spellStart"/>
      <w:r>
        <w:t>Birriel</w:t>
      </w:r>
      <w:proofErr w:type="spellEnd"/>
      <w:r>
        <w:t xml:space="preserve">, Dirk </w:t>
      </w:r>
      <w:proofErr w:type="spellStart"/>
      <w:r>
        <w:t>Grupe</w:t>
      </w:r>
      <w:proofErr w:type="spellEnd"/>
      <w:r>
        <w:t>, Scott Miller, Sarah Mardon, Melony Stambaugh, Rodney King, Wally Borowski, Marilyn</w:t>
      </w:r>
      <w:r w:rsidR="00E4264D">
        <w:t xml:space="preserve"> Akins</w:t>
      </w:r>
      <w:r>
        <w:t xml:space="preserve">, Wei Song, Tracy Hodge, </w:t>
      </w:r>
      <w:r w:rsidR="009E7AAD" w:rsidRPr="009E7AAD">
        <w:t xml:space="preserve">Seyed </w:t>
      </w:r>
      <w:bookmarkStart w:id="0" w:name="_Hlk30536076"/>
      <w:r w:rsidR="009E7AAD" w:rsidRPr="009E7AAD">
        <w:t>Allameh</w:t>
      </w:r>
      <w:bookmarkEnd w:id="0"/>
    </w:p>
    <w:p w14:paraId="447D6806" w14:textId="3762CF1E" w:rsidR="00674E4B" w:rsidRDefault="001616DA">
      <w:r>
        <w:t xml:space="preserve">Absent: </w:t>
      </w:r>
      <w:r w:rsidR="009E7AAD">
        <w:t>Secretary</w:t>
      </w:r>
      <w:r>
        <w:t xml:space="preserve"> Rajiv Singh </w:t>
      </w:r>
    </w:p>
    <w:p w14:paraId="6ADF9B1C" w14:textId="0D201EDC" w:rsidR="00674E4B" w:rsidRDefault="00674E4B">
      <w:proofErr w:type="gramStart"/>
      <w:r>
        <w:t>Leslie: No edits to the minutes other than Sarah Mardon did not attend on 8/5/19.</w:t>
      </w:r>
      <w:proofErr w:type="gramEnd"/>
      <w:r>
        <w:t xml:space="preserve">  </w:t>
      </w:r>
    </w:p>
    <w:p w14:paraId="244C9080" w14:textId="5AE3A1B8" w:rsidR="00674E4B" w:rsidRPr="00674E4B" w:rsidRDefault="00674E4B">
      <w:pPr>
        <w:rPr>
          <w:b/>
          <w:bCs/>
        </w:rPr>
      </w:pPr>
      <w:r w:rsidRPr="00674E4B">
        <w:rPr>
          <w:b/>
          <w:bCs/>
        </w:rPr>
        <w:t xml:space="preserve">Code of Conduct: </w:t>
      </w:r>
    </w:p>
    <w:p w14:paraId="0AE8A0D8" w14:textId="71D5500F" w:rsidR="00674E4B" w:rsidRDefault="00E4264D">
      <w:r>
        <w:t>North</w:t>
      </w:r>
      <w:r w:rsidR="00674E4B">
        <w:t xml:space="preserve">: Code of Conduct vs. Code of Ethics.  Code of Ethics are broader, apply beyond meetings; include publications and other activities.  </w:t>
      </w:r>
    </w:p>
    <w:p w14:paraId="5B6890BD" w14:textId="185ED455" w:rsidR="00674E4B" w:rsidRDefault="00E4264D">
      <w:r>
        <w:t>North</w:t>
      </w:r>
      <w:r w:rsidR="00674E4B">
        <w:t xml:space="preserve"> leans toward the Code of Ethics.  </w:t>
      </w:r>
    </w:p>
    <w:p w14:paraId="7DF7814E" w14:textId="77777777" w:rsidR="00674E4B" w:rsidRDefault="00674E4B">
      <w:r>
        <w:t xml:space="preserve">King: What are the consequences? Borowski: </w:t>
      </w:r>
    </w:p>
    <w:p w14:paraId="7D96FB34" w14:textId="16E08C55" w:rsidR="00674E4B" w:rsidRDefault="00674E4B">
      <w:proofErr w:type="spellStart"/>
      <w:r>
        <w:t>G</w:t>
      </w:r>
      <w:r w:rsidR="009E7AAD">
        <w:t>rup</w:t>
      </w:r>
      <w:r>
        <w:t>e</w:t>
      </w:r>
      <w:proofErr w:type="spellEnd"/>
      <w:r>
        <w:t xml:space="preserve">: What would be the due process? </w:t>
      </w:r>
    </w:p>
    <w:p w14:paraId="2003F60C" w14:textId="77777777" w:rsidR="009E7AAD" w:rsidRDefault="00674E4B">
      <w:r>
        <w:t xml:space="preserve">Miller: No mention that draft only addresses meetings, wording addresses both.  </w:t>
      </w:r>
    </w:p>
    <w:p w14:paraId="218B2564" w14:textId="5406B2BE" w:rsidR="00674E4B" w:rsidRDefault="00E4264D">
      <w:r>
        <w:t>North</w:t>
      </w:r>
      <w:r w:rsidR="00674E4B">
        <w:t xml:space="preserve">: Worded so it covers both.  </w:t>
      </w:r>
    </w:p>
    <w:p w14:paraId="60329589" w14:textId="4C329BCB" w:rsidR="00674E4B" w:rsidRDefault="00E4264D">
      <w:r>
        <w:t>North</w:t>
      </w:r>
      <w:r w:rsidR="00674E4B">
        <w:t xml:space="preserve">: Opportunity to do what we want with it.  </w:t>
      </w:r>
    </w:p>
    <w:p w14:paraId="58638204" w14:textId="098CFCAC" w:rsidR="00674E4B" w:rsidRDefault="00674E4B">
      <w:proofErr w:type="spellStart"/>
      <w:r>
        <w:t>Birriel</w:t>
      </w:r>
      <w:proofErr w:type="spellEnd"/>
      <w:r>
        <w:t xml:space="preserve">: Will we vote?  Should it be limited to events that KAS sponsors? </w:t>
      </w:r>
    </w:p>
    <w:p w14:paraId="669D447A" w14:textId="3A07DE64" w:rsidR="00674E4B" w:rsidRDefault="00E4264D">
      <w:r>
        <w:t>North</w:t>
      </w:r>
      <w:r w:rsidR="00674E4B">
        <w:t xml:space="preserve">: Yes, vote by all members. </w:t>
      </w:r>
    </w:p>
    <w:p w14:paraId="7735E296" w14:textId="6FF1DF11" w:rsidR="002A0BC6" w:rsidRDefault="009E7AAD">
      <w:proofErr w:type="spellStart"/>
      <w:r>
        <w:t>Grupe</w:t>
      </w:r>
      <w:proofErr w:type="spellEnd"/>
      <w:r w:rsidR="002A0BC6">
        <w:t xml:space="preserve">: Agrees with Jennifer. </w:t>
      </w:r>
    </w:p>
    <w:p w14:paraId="4D2E6BC8" w14:textId="70B693CF" w:rsidR="002A0BC6" w:rsidRDefault="002A0BC6">
      <w:r>
        <w:t>Miller: What about expecting members to behave in certain ways</w:t>
      </w:r>
      <w:r w:rsidR="009E7AAD">
        <w:t>?</w:t>
      </w:r>
    </w:p>
    <w:p w14:paraId="1886569A" w14:textId="45461B8C" w:rsidR="002A0BC6" w:rsidRDefault="002A0BC6">
      <w:r>
        <w:t>Fuller: Should we also cover people who are not members</w:t>
      </w:r>
      <w:r w:rsidR="009E7AAD">
        <w:t>?</w:t>
      </w:r>
    </w:p>
    <w:p w14:paraId="7905D5F7" w14:textId="15E7DC3A" w:rsidR="002A0BC6" w:rsidRDefault="00E4264D">
      <w:r>
        <w:t>North</w:t>
      </w:r>
      <w:r w:rsidR="002A0BC6">
        <w:t xml:space="preserve">: Please review and let Leslie know if changes are needed.  Will be presented at the business meeting tomorrow.  </w:t>
      </w:r>
    </w:p>
    <w:p w14:paraId="4E3AA546" w14:textId="591F6BD7" w:rsidR="002A0BC6" w:rsidRDefault="002A0BC6">
      <w:r>
        <w:t>Fuller: When should we send out?</w:t>
      </w:r>
    </w:p>
    <w:p w14:paraId="2578F897" w14:textId="0EBB8479" w:rsidR="002A0BC6" w:rsidRDefault="002A0BC6">
      <w:r>
        <w:t xml:space="preserve">Borowski: Send after holiday break. </w:t>
      </w:r>
    </w:p>
    <w:p w14:paraId="4AD5C490" w14:textId="440B07C0" w:rsidR="002A0BC6" w:rsidRDefault="002A0BC6">
      <w:r>
        <w:t xml:space="preserve">Fuller: Board meeting is February.  </w:t>
      </w:r>
    </w:p>
    <w:p w14:paraId="76353C32" w14:textId="2769EC2A" w:rsidR="002A0BC6" w:rsidRDefault="00E4264D">
      <w:r>
        <w:t>North</w:t>
      </w:r>
      <w:r w:rsidR="002A0BC6">
        <w:t xml:space="preserve">: Get comments before next Board meeting. </w:t>
      </w:r>
    </w:p>
    <w:p w14:paraId="548BA8A1" w14:textId="390B22F4" w:rsidR="002A0BC6" w:rsidRDefault="002A0BC6">
      <w:r>
        <w:t xml:space="preserve">Fuller: Could send out with the newsletter in December.  </w:t>
      </w:r>
    </w:p>
    <w:p w14:paraId="15F96C2F" w14:textId="7B48CDEB" w:rsidR="00674E4B" w:rsidRDefault="00674E4B">
      <w:pPr>
        <w:rPr>
          <w:b/>
          <w:bCs/>
        </w:rPr>
      </w:pPr>
      <w:r w:rsidRPr="00674E4B">
        <w:rPr>
          <w:b/>
          <w:bCs/>
        </w:rPr>
        <w:t xml:space="preserve">Treasurer’s Report: </w:t>
      </w:r>
    </w:p>
    <w:p w14:paraId="3310A410" w14:textId="38333CC2" w:rsidR="002A0BC6" w:rsidRDefault="002A0BC6">
      <w:r>
        <w:lastRenderedPageBreak/>
        <w:t xml:space="preserve">King: Doing okay with the stock market (interest).  Actual revenues are only ~$9,000.  Continue to fund larger amount of grants with larger amount of support.  No other windfalls but have $70,000 left over from last year.  Grant: November 15 is due date.  Did not get any submissions in one of the undergraduate grant categories.  Sent out breakdown of individual charges.  Use a credit card often for regular purchases.  Cashed in points from credit card.  </w:t>
      </w:r>
    </w:p>
    <w:p w14:paraId="20AEB2A0" w14:textId="3A214B2D" w:rsidR="002A0BC6" w:rsidRDefault="00E4264D">
      <w:r>
        <w:t>Fuller</w:t>
      </w:r>
      <w:r w:rsidR="002A0BC6">
        <w:t xml:space="preserve">: </w:t>
      </w:r>
      <w:proofErr w:type="spellStart"/>
      <w:r w:rsidR="002A0BC6">
        <w:t>Paypal</w:t>
      </w:r>
      <w:proofErr w:type="spellEnd"/>
      <w:r w:rsidR="002A0BC6">
        <w:t xml:space="preserve"> has about $25,000, which is revenue from meeting.</w:t>
      </w:r>
    </w:p>
    <w:p w14:paraId="1FCFB0D7" w14:textId="4A614829" w:rsidR="002A0BC6" w:rsidRDefault="002A0BC6">
      <w:r>
        <w:t xml:space="preserve">King: Ontrack to break even with this meeting.  </w:t>
      </w:r>
      <w:r w:rsidR="005C7A20">
        <w:t xml:space="preserve">Executive Director account is $32,000 and the Treasurer’s account is $70,000.  </w:t>
      </w:r>
      <w:r>
        <w:t xml:space="preserve">President’s account is at $2,000.  </w:t>
      </w:r>
      <w:r w:rsidR="005C7A20">
        <w:t xml:space="preserve">Trust and Wells Fargo are as of the last quarterly report.  </w:t>
      </w:r>
    </w:p>
    <w:p w14:paraId="36F9DA10" w14:textId="764324FE" w:rsidR="002A0BC6" w:rsidRDefault="00E4264D">
      <w:r>
        <w:t>North</w:t>
      </w:r>
      <w:r w:rsidR="002A0BC6">
        <w:t xml:space="preserve">: Did we fund </w:t>
      </w:r>
      <w:r w:rsidR="009E7AAD">
        <w:t>F</w:t>
      </w:r>
      <w:r w:rsidR="002A0BC6">
        <w:t>acebook ads with President’s account?</w:t>
      </w:r>
    </w:p>
    <w:p w14:paraId="36690825" w14:textId="039368A9" w:rsidR="005C7A20" w:rsidRDefault="00E4264D">
      <w:r>
        <w:t>Fuller</w:t>
      </w:r>
      <w:r w:rsidR="005C7A20">
        <w:t>: No, we haven’t moved money for ads out of that account.  Are the accountants tracking?</w:t>
      </w:r>
    </w:p>
    <w:p w14:paraId="343C1562" w14:textId="7A9C9C31" w:rsidR="005C7A20" w:rsidRDefault="005C7A20">
      <w:r>
        <w:t xml:space="preserve">King: Accountants have not sent any information.  Will check on this issue.  </w:t>
      </w:r>
    </w:p>
    <w:p w14:paraId="6520EE1F" w14:textId="2D3F5412" w:rsidR="005C7A20" w:rsidRPr="009E7AAD" w:rsidRDefault="005C7A20">
      <w:pPr>
        <w:rPr>
          <w:b/>
          <w:bCs/>
        </w:rPr>
      </w:pPr>
      <w:r w:rsidRPr="009E7AAD">
        <w:rPr>
          <w:b/>
          <w:bCs/>
        </w:rPr>
        <w:t>Journal Updates</w:t>
      </w:r>
    </w:p>
    <w:p w14:paraId="76CFE0CF" w14:textId="5C6C9C91" w:rsidR="005C7A20" w:rsidRDefault="005C7A20">
      <w:r>
        <w:t xml:space="preserve">Borowski: Four pubs for this issue, possibly 1-2 more.  Will have a KJAS table today.  Last year had a print issue but would like to publish the abstract this year.  Cost should not be too much for printing.  Only a few thousand dollars for printing.  </w:t>
      </w:r>
    </w:p>
    <w:p w14:paraId="4DBF435D" w14:textId="3A3FFE55" w:rsidR="005C7A20" w:rsidRDefault="005C7A20">
      <w:r>
        <w:t>Ettensohn: Bring up issues from last board meeting.  Want to expand coverage of the journal.  No one sent any comments.  Will ask for same thing at the business meeting and seek comments at the table.</w:t>
      </w:r>
    </w:p>
    <w:p w14:paraId="440CDC45" w14:textId="5AF1869D" w:rsidR="005C7A20" w:rsidRDefault="005C7A20">
      <w:r>
        <w:t xml:space="preserve">Fuller: We had a few people interested. </w:t>
      </w:r>
    </w:p>
    <w:p w14:paraId="7EC60EDF" w14:textId="0B09B912" w:rsidR="005C7A20" w:rsidRDefault="005C7A20">
      <w:r>
        <w:t xml:space="preserve">Garrison: Passed around the paper.  I don’t mind being involved.  </w:t>
      </w:r>
    </w:p>
    <w:p w14:paraId="0F0D9852" w14:textId="5822ED21" w:rsidR="005C7A20" w:rsidRDefault="005C7A20">
      <w:r>
        <w:t xml:space="preserve">Borowski: Kelly Watson and I have to be involved. </w:t>
      </w:r>
    </w:p>
    <w:p w14:paraId="7AD0E9C7" w14:textId="560BB357" w:rsidR="005C7A20" w:rsidRDefault="005C7A20">
      <w:r>
        <w:t xml:space="preserve">People interested in helping with Journal: Trent Garrison, Frank Ettensohn, Wally </w:t>
      </w:r>
      <w:proofErr w:type="spellStart"/>
      <w:r>
        <w:t>Borowski</w:t>
      </w:r>
      <w:proofErr w:type="spellEnd"/>
      <w:r>
        <w:t>, Kelly Watson.</w:t>
      </w:r>
    </w:p>
    <w:p w14:paraId="19EC0413" w14:textId="07E392C6" w:rsidR="005C7A20" w:rsidRDefault="005C7A20">
      <w:r>
        <w:t xml:space="preserve">Ettensohn: Good research being done in KY is not always published.  If there are good posters or talks, we want to encourage people to submit an abstract or a paper.  </w:t>
      </w:r>
    </w:p>
    <w:p w14:paraId="408275C5" w14:textId="4BEFFB27" w:rsidR="005C7A20" w:rsidRDefault="005C7A20">
      <w:r>
        <w:t xml:space="preserve">Borowski: Get students’ advisors names.  </w:t>
      </w:r>
    </w:p>
    <w:p w14:paraId="1FADCBF4" w14:textId="0501B281" w:rsidR="005C7A20" w:rsidRDefault="00E4264D">
      <w:r>
        <w:t>Akins</w:t>
      </w:r>
      <w:r w:rsidR="005C7A20">
        <w:t>: What about winners of student competitions?</w:t>
      </w:r>
    </w:p>
    <w:p w14:paraId="02749E3F" w14:textId="0E6156A2" w:rsidR="005C7A20" w:rsidRDefault="005C7A20">
      <w:r>
        <w:t>Garrison: Issue of faculty members submitting to KAS.  What could we do to change this issue?</w:t>
      </w:r>
    </w:p>
    <w:p w14:paraId="474536D4" w14:textId="78485166" w:rsidR="005C7A20" w:rsidRDefault="005C7A20">
      <w:r>
        <w:t xml:space="preserve">Fuller: Get impact factor for journal.  Will help us to address situation brought up by Trent. </w:t>
      </w:r>
    </w:p>
    <w:p w14:paraId="0F2442CD" w14:textId="3CC7B9F7" w:rsidR="005C7A20" w:rsidRDefault="005C7A20">
      <w:r>
        <w:t xml:space="preserve">Wei: How many issues do we have?  Indices will also help.  </w:t>
      </w:r>
    </w:p>
    <w:p w14:paraId="17F8903F" w14:textId="55361557" w:rsidR="005C7A20" w:rsidRDefault="005C7A20">
      <w:r>
        <w:t xml:space="preserve">Borowski: One issue per year.  </w:t>
      </w:r>
    </w:p>
    <w:p w14:paraId="16DD97EE" w14:textId="200F1D4E" w:rsidR="005C7A20" w:rsidRDefault="005C7A20">
      <w:r>
        <w:t>Ettensohn: What are the barriers that faculty and students have with publishing with KAS?</w:t>
      </w:r>
    </w:p>
    <w:p w14:paraId="7D78D8D1" w14:textId="20F315A0" w:rsidR="005C7A20" w:rsidRDefault="00E4264D">
      <w:r>
        <w:t>North</w:t>
      </w:r>
      <w:r w:rsidR="005C7A20">
        <w:t xml:space="preserve">, Trent: Impact factor.  </w:t>
      </w:r>
    </w:p>
    <w:p w14:paraId="71E5B8DD" w14:textId="0B5D14DC" w:rsidR="005C7A20" w:rsidRDefault="005C7A20">
      <w:r>
        <w:lastRenderedPageBreak/>
        <w:t xml:space="preserve">Mardon: Could KAS make a presentation to </w:t>
      </w:r>
      <w:r w:rsidR="009E7AAD">
        <w:t>universities about the</w:t>
      </w:r>
      <w:r>
        <w:t xml:space="preserve"> journal?</w:t>
      </w:r>
    </w:p>
    <w:p w14:paraId="48AE942B" w14:textId="1368C792" w:rsidR="005C7A20" w:rsidRDefault="005C7A20">
      <w:r>
        <w:t>Ettensohn: Rename, perhaps to Kentucky Journal of Regional Science</w:t>
      </w:r>
      <w:r w:rsidR="00EA71E8">
        <w:t>.</w:t>
      </w:r>
    </w:p>
    <w:p w14:paraId="4C59A9CE" w14:textId="14931F51" w:rsidR="005C7A20" w:rsidRDefault="009E7AAD">
      <w:proofErr w:type="spellStart"/>
      <w:r>
        <w:t>Grupe</w:t>
      </w:r>
      <w:proofErr w:type="spellEnd"/>
      <w:r w:rsidR="005C7A20">
        <w:t xml:space="preserve">: Like Marilyn’s idea of publishing student awardees.  </w:t>
      </w:r>
    </w:p>
    <w:p w14:paraId="03B1A1F4" w14:textId="2BBD3209" w:rsidR="005C7A20" w:rsidRDefault="00182079">
      <w:r>
        <w:t xml:space="preserve">Miller: I don’t have to publish but what would prevent a professor from publishing in KAS Journal and other publications?  Could you not publish in both?  </w:t>
      </w:r>
    </w:p>
    <w:p w14:paraId="14354A74" w14:textId="6D67F52D" w:rsidR="00182079" w:rsidRDefault="00182079">
      <w:r>
        <w:t xml:space="preserve">Ettensohn: As long as article and approach are different, there should not be an issue.  </w:t>
      </w:r>
    </w:p>
    <w:p w14:paraId="3F352D14" w14:textId="5B9CCAEF" w:rsidR="00182079" w:rsidRDefault="00182079">
      <w:r>
        <w:t xml:space="preserve">Borowski: Core is a good idea.  Invite them to publish things they have published already. </w:t>
      </w:r>
    </w:p>
    <w:p w14:paraId="2FA6DBF5" w14:textId="3BB39780" w:rsidR="00182079" w:rsidRDefault="00182079">
      <w:r>
        <w:t>Wei: Invite known professor to contribute.</w:t>
      </w:r>
    </w:p>
    <w:p w14:paraId="73C7E788" w14:textId="6EF659F7" w:rsidR="00182079" w:rsidRDefault="009E7AAD">
      <w:r w:rsidRPr="009E7AAD">
        <w:t>Allameh</w:t>
      </w:r>
      <w:r w:rsidR="00182079">
        <w:t xml:space="preserve">: Must be a different article.  </w:t>
      </w:r>
    </w:p>
    <w:p w14:paraId="254E61DA" w14:textId="0B9AFF75" w:rsidR="00182079" w:rsidRDefault="00182079">
      <w:r>
        <w:t xml:space="preserve">Borowski: To increase impact factor, journal pubs count for tenure and promotion, must walk line with quality.  Rare that a student project is eligible.  We want to publish people but must maintain a certain standard.  </w:t>
      </w:r>
    </w:p>
    <w:p w14:paraId="5F97FE65" w14:textId="2F7AE4D5" w:rsidR="002A0BC6" w:rsidRDefault="00182079">
      <w:r>
        <w:t xml:space="preserve">Garrison: Do research on dye tracing and other areas in KY.  It is more useful for people in McConnell Springs or nearby than an international audience.  </w:t>
      </w:r>
    </w:p>
    <w:p w14:paraId="18A97CBF" w14:textId="7D731094" w:rsidR="00182079" w:rsidRDefault="00182079">
      <w:r>
        <w:t>Wei: Most journals have editor in chief and board.  Could we establish an editorial board and get people from within KY to contribute?</w:t>
      </w:r>
    </w:p>
    <w:p w14:paraId="4250029D" w14:textId="4373D7FB" w:rsidR="00182079" w:rsidRDefault="00182079">
      <w:r>
        <w:t>Borowski: Not a bad idea, particularly because not all areas ar</w:t>
      </w:r>
      <w:r w:rsidR="00EA71E8">
        <w:t>e</w:t>
      </w:r>
      <w:r>
        <w:t xml:space="preserve"> covered.  </w:t>
      </w:r>
      <w:r w:rsidR="00EA71E8">
        <w:t>We s</w:t>
      </w:r>
      <w:r>
        <w:t xml:space="preserve">omewhat do this for reviewers. </w:t>
      </w:r>
    </w:p>
    <w:p w14:paraId="3CB11E5D" w14:textId="7DC1016C" w:rsidR="00182079" w:rsidRDefault="00182079">
      <w:r>
        <w:t xml:space="preserve">Fuller: May have had a board, but it has been a long time. </w:t>
      </w:r>
    </w:p>
    <w:p w14:paraId="70607AE7" w14:textId="61AA4BBF" w:rsidR="00182079" w:rsidRDefault="009E7AAD">
      <w:r w:rsidRPr="009E7AAD">
        <w:t>Allameh</w:t>
      </w:r>
      <w:r w:rsidR="00182079">
        <w:t xml:space="preserve">: Going online should improve the impact factor.  </w:t>
      </w:r>
    </w:p>
    <w:p w14:paraId="2F177407" w14:textId="58830052" w:rsidR="00182079" w:rsidRDefault="00182079">
      <w:r>
        <w:t xml:space="preserve">Fuller: Have done some research on impact factor.  </w:t>
      </w:r>
    </w:p>
    <w:p w14:paraId="34B0395C" w14:textId="6DC9DA47" w:rsidR="00182079" w:rsidRDefault="00E4264D">
      <w:r>
        <w:t>North</w:t>
      </w:r>
      <w:r w:rsidR="00182079">
        <w:t>: Does anyone else want to be part of this initial conversation?</w:t>
      </w:r>
    </w:p>
    <w:p w14:paraId="602FEB42" w14:textId="4E31831D" w:rsidR="00182079" w:rsidRDefault="00182079">
      <w:r>
        <w:t xml:space="preserve">Borowski: Committee is three geologists.  </w:t>
      </w:r>
    </w:p>
    <w:p w14:paraId="55220FC3" w14:textId="3B100E32" w:rsidR="00706DFE" w:rsidRPr="00706DFE" w:rsidRDefault="00706DFE">
      <w:pPr>
        <w:rPr>
          <w:b/>
          <w:bCs/>
        </w:rPr>
      </w:pPr>
      <w:r w:rsidRPr="00706DFE">
        <w:rPr>
          <w:b/>
          <w:bCs/>
        </w:rPr>
        <w:t>Annual Meeting</w:t>
      </w:r>
    </w:p>
    <w:p w14:paraId="402F976F" w14:textId="352CB3F3" w:rsidR="00182079" w:rsidRDefault="00E4264D">
      <w:r>
        <w:t>Stambaugh</w:t>
      </w:r>
      <w:r w:rsidR="00182079">
        <w:t xml:space="preserve">: 360 abstracts.  150 oral, 210 posters. 10 reject abstracts.  </w:t>
      </w:r>
      <w:r w:rsidR="009A6059">
        <w:t>Included high school students (21 total).  Since having high school students is new, we are tracking that closely.  High school students must have a KAS sponsor in an institution—difficult because they are not using email.  Something to think about going forward—if they were accepted with reservations, they have not fixed them.  Need more discussion with going forward—perhaps good fit for KJAS.</w:t>
      </w:r>
    </w:p>
    <w:p w14:paraId="43516DC0" w14:textId="7C4C086D" w:rsidR="009A6059" w:rsidRDefault="009A6059">
      <w:r>
        <w:t xml:space="preserve">If you are listed as undergraduate, </w:t>
      </w:r>
      <w:r w:rsidR="00EA71E8">
        <w:t xml:space="preserve">you are </w:t>
      </w:r>
      <w:r>
        <w:t xml:space="preserve">automatically in the competition. </w:t>
      </w:r>
    </w:p>
    <w:p w14:paraId="56963A71" w14:textId="3F8147C5" w:rsidR="009A6059" w:rsidRDefault="009A6059">
      <w:r>
        <w:t xml:space="preserve">Slight changes to guidelines.  Section chair has the list.  </w:t>
      </w:r>
    </w:p>
    <w:p w14:paraId="5DAB1BA5" w14:textId="7686B472" w:rsidR="009A6059" w:rsidRDefault="009A6059">
      <w:r>
        <w:t>Ettensohn: How do numbers compare?</w:t>
      </w:r>
    </w:p>
    <w:p w14:paraId="1C84BE15" w14:textId="7DFCD02D" w:rsidR="009A6059" w:rsidRDefault="009A6059">
      <w:r>
        <w:lastRenderedPageBreak/>
        <w:t>Fuller: Posters up a little bit.  Logistical issues with space.</w:t>
      </w:r>
    </w:p>
    <w:p w14:paraId="66CB40C3" w14:textId="5885F4EC" w:rsidR="009A6059" w:rsidRDefault="00E4264D">
      <w:r>
        <w:t>Stambaugh</w:t>
      </w:r>
      <w:r w:rsidR="009A6059">
        <w:t xml:space="preserve">: split is not ideal because people don’t see all the posters. </w:t>
      </w:r>
    </w:p>
    <w:p w14:paraId="27E89668" w14:textId="186BEB32" w:rsidR="009A6059" w:rsidRDefault="009A6059">
      <w:r>
        <w:t>Garrison: Total registrants</w:t>
      </w:r>
    </w:p>
    <w:p w14:paraId="7F2A8B77" w14:textId="19B0AA8B" w:rsidR="009A6059" w:rsidRDefault="009A6059">
      <w:r>
        <w:t>Fuller: 630 registrations. Slightly higher than last year.  A</w:t>
      </w:r>
      <w:r w:rsidR="00EA71E8">
        <w:t>s</w:t>
      </w:r>
      <w:r>
        <w:t xml:space="preserve"> of last week.</w:t>
      </w:r>
    </w:p>
    <w:p w14:paraId="1F2E4EDC" w14:textId="5871910E" w:rsidR="009A6059" w:rsidRDefault="009A6059">
      <w:r>
        <w:t xml:space="preserve">Fuller: Budget has different categories.  25 people for teacher workshops.  Solar capped at 15, more interested. Chemistry workshop (6 people), Geology (8 people).  </w:t>
      </w:r>
    </w:p>
    <w:p w14:paraId="17D69E94" w14:textId="6A82C925" w:rsidR="009A6059" w:rsidRDefault="009A6059">
      <w:r>
        <w:t xml:space="preserve">Borowski: More space for field trip. </w:t>
      </w:r>
    </w:p>
    <w:p w14:paraId="366B7A8A" w14:textId="568F29E3" w:rsidR="009A6059" w:rsidRDefault="009A6059">
      <w:r>
        <w:t xml:space="preserve">Garrison: Should we advertise it? </w:t>
      </w:r>
    </w:p>
    <w:p w14:paraId="4D46D104" w14:textId="729CC141" w:rsidR="009A6059" w:rsidRDefault="009A6059">
      <w:r>
        <w:t xml:space="preserve">Fuller: Yes.  Also plug in for membership. </w:t>
      </w:r>
    </w:p>
    <w:p w14:paraId="02AED533" w14:textId="060E9F0B" w:rsidR="009A6059" w:rsidRDefault="009A6059">
      <w:r>
        <w:t>Ettensohn: brachiopods, bryozoans at field trip.</w:t>
      </w:r>
    </w:p>
    <w:p w14:paraId="358D2A2B" w14:textId="7161BFD2" w:rsidR="009A6059" w:rsidRDefault="009A6059">
      <w:r>
        <w:t>Fuller: 20 exhibitors, 6 sponsors.  Additional information in executive director report. How to do carbon offsets?  Carbon fund largely pay for projects in other countries due to operating expenses.  Two local KY options.  Berea Municipal has a program where you pay for solar power.  Perhaps continue conversation after meeting.  Will try to come up with a rough estimate for carbon offset</w:t>
      </w:r>
      <w:r w:rsidR="00706DFE">
        <w:t xml:space="preserve"> for business meeting</w:t>
      </w:r>
      <w:r>
        <w:t xml:space="preserve">.  </w:t>
      </w:r>
    </w:p>
    <w:p w14:paraId="7C873072" w14:textId="5A9D4ED0" w:rsidR="00706DFE" w:rsidRDefault="00E4264D">
      <w:r>
        <w:t>North</w:t>
      </w:r>
      <w:r w:rsidR="00706DFE">
        <w:t>: Support local options.  Some universities have this set up, so host org</w:t>
      </w:r>
      <w:r w:rsidR="00EA71E8">
        <w:t>anization</w:t>
      </w:r>
      <w:r w:rsidR="00706DFE">
        <w:t xml:space="preserve"> could possibly set this up.  </w:t>
      </w:r>
    </w:p>
    <w:p w14:paraId="4A1F8518" w14:textId="5AD5B064" w:rsidR="00706DFE" w:rsidRDefault="00706DFE">
      <w:r>
        <w:t xml:space="preserve">Tracy: Berea sells Carbon offsets.  Don’t know if they are packaged in a way KAS could buy them. </w:t>
      </w:r>
    </w:p>
    <w:p w14:paraId="52DCE39D" w14:textId="32180517" w:rsidR="00706DFE" w:rsidRDefault="00E4264D">
      <w:r>
        <w:t>North</w:t>
      </w:r>
      <w:r w:rsidR="00706DFE">
        <w:t xml:space="preserve">: More receptive if it is local, especially if in a newsletter.  </w:t>
      </w:r>
    </w:p>
    <w:p w14:paraId="3D1721D5" w14:textId="79F80F95" w:rsidR="00706DFE" w:rsidRDefault="00706DFE">
      <w:r>
        <w:t xml:space="preserve">Garrison: Also explain how it works. </w:t>
      </w:r>
    </w:p>
    <w:p w14:paraId="3C7AB5E0" w14:textId="11CAFCCA" w:rsidR="00706DFE" w:rsidRDefault="00706DFE">
      <w:r>
        <w:t xml:space="preserve">Fuller: 2020 meeting at EKU (Thurs, Fri, Sat): Partnering with KSTA.  Co-collaborations with teachers.  Want more workshops on = Saturday.  Stop by EKU to take photos of the buildings for 2020.  2021-Morehead.  2022: Lexington.  Need to see if UK wants to host it.  </w:t>
      </w:r>
    </w:p>
    <w:p w14:paraId="3F81DCA7" w14:textId="027A3571" w:rsidR="00706DFE" w:rsidRDefault="00706DFE">
      <w:r>
        <w:t xml:space="preserve">Borowski: Thursday may be an issue.  </w:t>
      </w:r>
    </w:p>
    <w:p w14:paraId="047E14A9" w14:textId="73F73ED5" w:rsidR="00706DFE" w:rsidRDefault="00706DFE">
      <w:r>
        <w:t xml:space="preserve">Fuller: Affiliates: switched a few to fiscal year billing.  </w:t>
      </w:r>
    </w:p>
    <w:p w14:paraId="368A7995" w14:textId="5FE56C1C" w:rsidR="00706DFE" w:rsidRDefault="00706DFE">
      <w:r>
        <w:t xml:space="preserve">Ky Science Center: How to be more responsive to their needs.  Helping them with new exhibit.  </w:t>
      </w:r>
      <w:r w:rsidR="0095715B">
        <w:t xml:space="preserve">Lexington Science center is going to join.  Want to find a grant to fund development of outreach.  </w:t>
      </w:r>
    </w:p>
    <w:p w14:paraId="0DDE1094" w14:textId="41C1B544" w:rsidR="0095715B" w:rsidRDefault="00E4264D">
      <w:r>
        <w:t>North</w:t>
      </w:r>
      <w:r w:rsidR="0095715B">
        <w:t>: NSF: Different categories.  Usually a Nov</w:t>
      </w:r>
      <w:r w:rsidR="00EA71E8">
        <w:t>ember</w:t>
      </w:r>
      <w:r w:rsidR="0095715B">
        <w:t xml:space="preserve"> deadline.  </w:t>
      </w:r>
    </w:p>
    <w:p w14:paraId="209FAE3B" w14:textId="4140D4DD" w:rsidR="0095715B" w:rsidRDefault="0095715B">
      <w:r>
        <w:t>Fuller: Do we need institution as a partner?</w:t>
      </w:r>
    </w:p>
    <w:p w14:paraId="6F330902" w14:textId="12EDC062" w:rsidR="0095715B" w:rsidRDefault="00E4264D">
      <w:r>
        <w:t>North</w:t>
      </w:r>
      <w:r w:rsidR="0095715B">
        <w:t xml:space="preserve">: Don’t think so. </w:t>
      </w:r>
    </w:p>
    <w:p w14:paraId="5F82311B" w14:textId="1469E7E7" w:rsidR="0095715B" w:rsidRDefault="005746E7">
      <w:r>
        <w:t>Ettensohn: Heard excellent speaker in sci ed at Cincy and works on equity and inclusivity for disabled.  His name is Chris Atchison.  Works globally.</w:t>
      </w:r>
    </w:p>
    <w:p w14:paraId="312F68CF" w14:textId="3E71BD2C" w:rsidR="005746E7" w:rsidRDefault="005746E7">
      <w:r>
        <w:t xml:space="preserve">Fuller: Teachers have one keynote already.  </w:t>
      </w:r>
    </w:p>
    <w:p w14:paraId="2C7305C5" w14:textId="274611C5" w:rsidR="005746E7" w:rsidRDefault="00E4264D">
      <w:r>
        <w:lastRenderedPageBreak/>
        <w:t>North</w:t>
      </w:r>
      <w:r w:rsidR="005746E7">
        <w:t>: Election results?</w:t>
      </w:r>
    </w:p>
    <w:p w14:paraId="2B9E1CC2" w14:textId="2CD15636" w:rsidR="005746E7" w:rsidRDefault="005746E7">
      <w:r>
        <w:t>Fuller: Election resul</w:t>
      </w:r>
      <w:r w:rsidR="001D3F35">
        <w:t xml:space="preserve">ts on KAS website for password. </w:t>
      </w:r>
      <w:bookmarkStart w:id="1" w:name="_GoBack"/>
      <w:bookmarkEnd w:id="1"/>
      <w:r>
        <w:t xml:space="preserve"> people voted.  Kate He? Murray.  John Dixon at KY Science Center.  Will announce at the business meeting.  </w:t>
      </w:r>
    </w:p>
    <w:p w14:paraId="4B6510D1" w14:textId="168BD8DD" w:rsidR="005746E7" w:rsidRPr="00EA71E8" w:rsidRDefault="005746E7">
      <w:pPr>
        <w:rPr>
          <w:b/>
          <w:bCs/>
        </w:rPr>
      </w:pPr>
      <w:r w:rsidRPr="00EA71E8">
        <w:rPr>
          <w:b/>
          <w:bCs/>
        </w:rPr>
        <w:t>Science Education &amp; Outreach:</w:t>
      </w:r>
    </w:p>
    <w:p w14:paraId="0E0B48DD" w14:textId="0BD4A230" w:rsidR="005746E7" w:rsidRDefault="003F4BFF">
      <w:r>
        <w:t>Garrison</w:t>
      </w:r>
      <w:r w:rsidR="005746E7">
        <w:t xml:space="preserve">: Had two nominees.  Awarded it to two people.  Dave Robinson from Bellarmine and Roman </w:t>
      </w:r>
      <w:proofErr w:type="spellStart"/>
      <w:r w:rsidR="005746E7">
        <w:t>Yamposkly</w:t>
      </w:r>
      <w:proofErr w:type="spellEnd"/>
      <w:r w:rsidR="005746E7">
        <w:t xml:space="preserve"> from </w:t>
      </w:r>
      <w:proofErr w:type="spellStart"/>
      <w:r w:rsidR="005746E7">
        <w:t>UofL</w:t>
      </w:r>
      <w:proofErr w:type="spellEnd"/>
      <w:r w:rsidR="005746E7">
        <w:t xml:space="preserve">.  Concerns about setting a precedent with two awards, but don’t plan to continue this in the future.  </w:t>
      </w:r>
    </w:p>
    <w:p w14:paraId="1253232E" w14:textId="7F5B913C" w:rsidR="005746E7" w:rsidRDefault="005746E7">
      <w:r>
        <w:t xml:space="preserve">Fuller: Want to integrate people into next year’s program.  </w:t>
      </w:r>
    </w:p>
    <w:p w14:paraId="76DFB4D0" w14:textId="08B93912" w:rsidR="005746E7" w:rsidRDefault="005746E7">
      <w:proofErr w:type="spellStart"/>
      <w:r>
        <w:t>Birriel</w:t>
      </w:r>
      <w:proofErr w:type="spellEnd"/>
      <w:r>
        <w:t xml:space="preserve">: Would like to have a workshop on people who are starting a blog, podcast, etc.  </w:t>
      </w:r>
    </w:p>
    <w:p w14:paraId="44CF1F23" w14:textId="684AD6D0" w:rsidR="005746E7" w:rsidRDefault="005746E7">
      <w:r>
        <w:t>Al</w:t>
      </w:r>
      <w:r w:rsidR="00EA71E8">
        <w:t>l</w:t>
      </w:r>
      <w:r>
        <w:t>ameh: What was the three year requirement?  What are the application requirements?</w:t>
      </w:r>
    </w:p>
    <w:p w14:paraId="5392ECA7" w14:textId="5571B4B6" w:rsidR="005746E7" w:rsidRDefault="005746E7">
      <w:r>
        <w:t xml:space="preserve">Garrison: </w:t>
      </w:r>
      <w:r w:rsidR="00EA71E8">
        <w:t>F</w:t>
      </w:r>
      <w:r>
        <w:t xml:space="preserve">or award, want people to do outreach for at least 3 years.  People were nominated, did not apply.  Might get more nominees if process wasn’t too intensive.  </w:t>
      </w:r>
    </w:p>
    <w:p w14:paraId="4713A7E2" w14:textId="387CA49E" w:rsidR="005746E7" w:rsidRDefault="005746E7">
      <w:proofErr w:type="spellStart"/>
      <w:r>
        <w:t>Birriel</w:t>
      </w:r>
      <w:proofErr w:type="spellEnd"/>
      <w:r>
        <w:t>: Oftentimes issue in the past was that people self-nominated.  So we went to the nomination process.  People may not know the award is out there.</w:t>
      </w:r>
    </w:p>
    <w:p w14:paraId="20C424D5" w14:textId="5AC28A30" w:rsidR="005746E7" w:rsidRDefault="005746E7">
      <w:r>
        <w:t>Garrison: Advertise year-round.</w:t>
      </w:r>
    </w:p>
    <w:p w14:paraId="743C293A" w14:textId="2A3ED34E" w:rsidR="005746E7" w:rsidRDefault="005746E7">
      <w:r>
        <w:t xml:space="preserve">Miller: Asked after the deadline.  Was not aware of the process.  </w:t>
      </w:r>
      <w:r w:rsidR="00397D09">
        <w:t xml:space="preserve">Advertising may be an issue.  </w:t>
      </w:r>
    </w:p>
    <w:p w14:paraId="473D11EE" w14:textId="73A2A751" w:rsidR="00397D09" w:rsidRDefault="00397D09">
      <w:r>
        <w:t xml:space="preserve">Fuller: Busy with meeting. </w:t>
      </w:r>
    </w:p>
    <w:p w14:paraId="41F9B441" w14:textId="5D28CA6F" w:rsidR="00397D09" w:rsidRDefault="00397D09">
      <w:r>
        <w:t>Al</w:t>
      </w:r>
      <w:r w:rsidR="009E7AAD">
        <w:t>l</w:t>
      </w:r>
      <w:r>
        <w:t xml:space="preserve">ameh: May want to mention how many applications were received. </w:t>
      </w:r>
    </w:p>
    <w:p w14:paraId="241715F8" w14:textId="7F96F902" w:rsidR="00397D09" w:rsidRDefault="00E4264D">
      <w:r>
        <w:t>Stambaugh</w:t>
      </w:r>
      <w:r w:rsidR="00397D09">
        <w:t xml:space="preserve">: Start advertising sooner. </w:t>
      </w:r>
    </w:p>
    <w:p w14:paraId="7A1A86E2" w14:textId="6755E904" w:rsidR="00397D09" w:rsidRDefault="00397D09">
      <w:proofErr w:type="spellStart"/>
      <w:r>
        <w:t>Birriel</w:t>
      </w:r>
      <w:proofErr w:type="spellEnd"/>
      <w:r>
        <w:t>: Science communication outreach: Suggest that awardees go to Junior Academy meeting.</w:t>
      </w:r>
    </w:p>
    <w:p w14:paraId="6FAFFEB4" w14:textId="139285F1" w:rsidR="00397D09" w:rsidRDefault="00397D09">
      <w:r>
        <w:t>Fuller: Could be afternoon programing for KJAS.</w:t>
      </w:r>
    </w:p>
    <w:p w14:paraId="77291835" w14:textId="2D5213F3" w:rsidR="00397D09" w:rsidRDefault="00397D09">
      <w:r>
        <w:t xml:space="preserve">Miller: Could we highlight the person—get a write up about nominated/awarded person. </w:t>
      </w:r>
    </w:p>
    <w:p w14:paraId="40D41EC1" w14:textId="663D9166" w:rsidR="00397D09" w:rsidRDefault="00397D09">
      <w:r>
        <w:t xml:space="preserve">Garrison: Make sure everyone knows about the award when he presents tomorrow at the business meeting.  </w:t>
      </w:r>
    </w:p>
    <w:p w14:paraId="62FFE073" w14:textId="117DDC39" w:rsidR="00397D09" w:rsidRDefault="00397D09">
      <w:r>
        <w:t xml:space="preserve">Miller: Public engagement committee would be a good place for this discussion. </w:t>
      </w:r>
    </w:p>
    <w:p w14:paraId="24763B91" w14:textId="620E0078" w:rsidR="00397D09" w:rsidRDefault="00EA71E8">
      <w:r>
        <w:t>Garrison</w:t>
      </w:r>
      <w:r w:rsidR="00397D09">
        <w:t xml:space="preserve">: KAS has money in different accounts.  Could KAS use the money in reserves in the stock market to benefit science in KY?  How could we increase our influence/awareness of the organization?  Part of an organization that wrote a $250K grant to fund two people to do science-related work (community outreach). </w:t>
      </w:r>
    </w:p>
    <w:p w14:paraId="687C62A1" w14:textId="100B5C1F" w:rsidR="00397D09" w:rsidRDefault="00397D09">
      <w:r>
        <w:t xml:space="preserve">Fuller: Mission related investing.  Way to help people align with the mission.  </w:t>
      </w:r>
    </w:p>
    <w:p w14:paraId="1ED9C364" w14:textId="42DFE2D1" w:rsidR="00397D09" w:rsidRDefault="00397D09">
      <w:r>
        <w:t xml:space="preserve">Garrison: Chesnut, Ettensohn wanted a KY Science Museum.  </w:t>
      </w:r>
      <w:r w:rsidR="007C45B1">
        <w:t xml:space="preserve">A place where people have events. </w:t>
      </w:r>
    </w:p>
    <w:p w14:paraId="220D453E" w14:textId="19CF0FDD" w:rsidR="007C45B1" w:rsidRDefault="007C45B1">
      <w:r>
        <w:t xml:space="preserve">Borowski: Bricks and mortar.  </w:t>
      </w:r>
    </w:p>
    <w:p w14:paraId="37A044D6" w14:textId="626F2158" w:rsidR="007C45B1" w:rsidRDefault="007C45B1">
      <w:r>
        <w:lastRenderedPageBreak/>
        <w:t xml:space="preserve">Garrison: Yes, had in mind bricks and mortar. </w:t>
      </w:r>
    </w:p>
    <w:p w14:paraId="5C5F0AC7" w14:textId="2CF3AD72" w:rsidR="007C45B1" w:rsidRDefault="007C45B1">
      <w:r>
        <w:t xml:space="preserve">King: Most academies struggle because they don’t have an endowment. Funds have been invested and have increased grant funding.  One way that KAS is mandated to use the money.  </w:t>
      </w:r>
    </w:p>
    <w:p w14:paraId="1B51CB1A" w14:textId="5E45EC9A" w:rsidR="007C45B1" w:rsidRDefault="007C45B1">
      <w:r>
        <w:t xml:space="preserve">Fuller: Brainstorm ideas.  </w:t>
      </w:r>
    </w:p>
    <w:p w14:paraId="3B92B732" w14:textId="285F2899" w:rsidR="007C45B1" w:rsidRDefault="00E4264D">
      <w:r>
        <w:t>North</w:t>
      </w:r>
      <w:r w:rsidR="007C45B1">
        <w:t>: That’s a good idea.  Could discuss further in the February call.  In meantime, share ideas with Trent</w:t>
      </w:r>
      <w:r>
        <w:t xml:space="preserve"> Garrison</w:t>
      </w:r>
      <w:r w:rsidR="007C45B1">
        <w:t>, Amanda</w:t>
      </w:r>
      <w:r>
        <w:t xml:space="preserve"> Fuller</w:t>
      </w:r>
      <w:r w:rsidR="007C45B1">
        <w:t>, Frank Ettensohn</w:t>
      </w:r>
      <w:r w:rsidR="003F4BFF">
        <w:t>.</w:t>
      </w:r>
    </w:p>
    <w:p w14:paraId="60EEE739" w14:textId="2CAC8FF9" w:rsidR="00397D09" w:rsidRPr="00397D09" w:rsidRDefault="00397D09">
      <w:pPr>
        <w:rPr>
          <w:b/>
          <w:bCs/>
        </w:rPr>
      </w:pPr>
      <w:r w:rsidRPr="00397D09">
        <w:rPr>
          <w:b/>
          <w:bCs/>
        </w:rPr>
        <w:t>Executive Director’s Report</w:t>
      </w:r>
    </w:p>
    <w:p w14:paraId="7A743393" w14:textId="4A53F229" w:rsidR="005746E7" w:rsidRDefault="00397D09">
      <w:r>
        <w:t xml:space="preserve">Above. </w:t>
      </w:r>
    </w:p>
    <w:p w14:paraId="1EF6390D" w14:textId="33599DE6" w:rsidR="00397D09" w:rsidRPr="00397D09" w:rsidRDefault="00397D09">
      <w:pPr>
        <w:rPr>
          <w:b/>
          <w:bCs/>
        </w:rPr>
      </w:pPr>
      <w:r w:rsidRPr="00397D09">
        <w:rPr>
          <w:b/>
          <w:bCs/>
        </w:rPr>
        <w:t>Request for $1000 honorarium:</w:t>
      </w:r>
    </w:p>
    <w:p w14:paraId="149A8C05" w14:textId="51B6AF84" w:rsidR="005746E7" w:rsidRDefault="007C45B1">
      <w:r>
        <w:t>Tracy Hodge: We were going to propose an honorarium for keynote speaker.  Don’t have title for the presentation.  Made motion that we have honorarium.</w:t>
      </w:r>
    </w:p>
    <w:p w14:paraId="68783ED5" w14:textId="2E51E306" w:rsidR="007C45B1" w:rsidRDefault="007C45B1">
      <w:proofErr w:type="spellStart"/>
      <w:r>
        <w:t>Birriel</w:t>
      </w:r>
      <w:proofErr w:type="spellEnd"/>
      <w:r>
        <w:t xml:space="preserve">: Seconded motion. </w:t>
      </w:r>
    </w:p>
    <w:p w14:paraId="091B0B38" w14:textId="51823440" w:rsidR="007C45B1" w:rsidRDefault="007C45B1">
      <w:r>
        <w:t xml:space="preserve">Fuller: Varies per year.  Did not have keynote last year.  Last time an honorarium was given, was $1250.  Paying for hotel.  She can also submit travel costs.  </w:t>
      </w:r>
    </w:p>
    <w:p w14:paraId="2E79E640" w14:textId="44ED41B5" w:rsidR="007C45B1" w:rsidRDefault="00E4264D">
      <w:r>
        <w:t>North</w:t>
      </w:r>
      <w:r w:rsidR="007C45B1">
        <w:t>: Vote on honorarium.  Moved.  All voted yes.</w:t>
      </w:r>
    </w:p>
    <w:p w14:paraId="3B010A02" w14:textId="77777777" w:rsidR="007C45B1" w:rsidRPr="00397D09" w:rsidRDefault="007C45B1" w:rsidP="007C45B1">
      <w:pPr>
        <w:rPr>
          <w:b/>
          <w:bCs/>
        </w:rPr>
      </w:pPr>
      <w:r w:rsidRPr="00397D09">
        <w:rPr>
          <w:b/>
          <w:bCs/>
        </w:rPr>
        <w:t xml:space="preserve">Request from NAAS: </w:t>
      </w:r>
    </w:p>
    <w:p w14:paraId="1BDB5273" w14:textId="7F9B7E9F" w:rsidR="007C45B1" w:rsidRDefault="007C45B1">
      <w:r>
        <w:t xml:space="preserve">Fuller: Appreciate contribution for our delegates to participate.  This is for 2019.  Dues paid annually.  </w:t>
      </w:r>
    </w:p>
    <w:p w14:paraId="0B558417" w14:textId="5C56FB8C" w:rsidR="007C45B1" w:rsidRDefault="007C45B1">
      <w:r>
        <w:t>King: Is this for 2018 or 2019?</w:t>
      </w:r>
    </w:p>
    <w:p w14:paraId="0FFD2425" w14:textId="665BE7FF" w:rsidR="007C45B1" w:rsidRDefault="007C45B1">
      <w:r>
        <w:t>Fuller: It is for 2019.</w:t>
      </w:r>
    </w:p>
    <w:p w14:paraId="6EDFFD0C" w14:textId="2BE74DC8" w:rsidR="007C45B1" w:rsidRDefault="00E4264D">
      <w:r>
        <w:t>North</w:t>
      </w:r>
      <w:r w:rsidR="007C45B1">
        <w:t xml:space="preserve">: Vote.  </w:t>
      </w:r>
    </w:p>
    <w:p w14:paraId="7B851047" w14:textId="0C9E3F38" w:rsidR="007C45B1" w:rsidRDefault="009E7AAD">
      <w:proofErr w:type="spellStart"/>
      <w:r>
        <w:t>Grupe</w:t>
      </w:r>
      <w:proofErr w:type="spellEnd"/>
      <w:r w:rsidR="007C45B1">
        <w:t xml:space="preserve">: second. </w:t>
      </w:r>
    </w:p>
    <w:p w14:paraId="5E821876" w14:textId="045178AF" w:rsidR="009A6059" w:rsidRDefault="00E4264D">
      <w:r>
        <w:t>North</w:t>
      </w:r>
      <w:r w:rsidR="007C45B1">
        <w:t xml:space="preserve">: Moved.  All voted yes. </w:t>
      </w:r>
    </w:p>
    <w:p w14:paraId="0A510F39" w14:textId="2FF7CAE5" w:rsidR="00AA63E8" w:rsidRPr="00AA63E8" w:rsidRDefault="00AA63E8">
      <w:pPr>
        <w:rPr>
          <w:b/>
          <w:bCs/>
        </w:rPr>
      </w:pPr>
      <w:r w:rsidRPr="00AA63E8">
        <w:rPr>
          <w:b/>
          <w:bCs/>
        </w:rPr>
        <w:t>Grant Applications</w:t>
      </w:r>
    </w:p>
    <w:p w14:paraId="502F7F3E" w14:textId="5040BD48" w:rsidR="00AA63E8" w:rsidRDefault="00E4264D">
      <w:r>
        <w:t>North</w:t>
      </w:r>
      <w:r w:rsidR="00AA63E8">
        <w:t xml:space="preserve">: Deadline is November 15.  Blast on social media.  </w:t>
      </w:r>
    </w:p>
    <w:p w14:paraId="76BB17A9" w14:textId="7F08D25C" w:rsidR="00AA63E8" w:rsidRDefault="00AA63E8">
      <w:r>
        <w:t xml:space="preserve">King: Last year two were given out.  Undergraduate research is $3000.  Education and Outreach is $2500.  Equipment is $500.  </w:t>
      </w:r>
    </w:p>
    <w:p w14:paraId="107B1D98" w14:textId="4D7C06E9" w:rsidR="00AA63E8" w:rsidRDefault="00AA63E8">
      <w:r>
        <w:t xml:space="preserve">Fuller: Person proposing research should be the applicant.  Should student be applicant for undergraduate research?  </w:t>
      </w:r>
    </w:p>
    <w:p w14:paraId="2A21F016" w14:textId="57A3EC71" w:rsidR="00AA63E8" w:rsidRDefault="00AA63E8">
      <w:r>
        <w:t xml:space="preserve">Hodge: Typically the </w:t>
      </w:r>
      <w:proofErr w:type="gramStart"/>
      <w:r>
        <w:t>faculty apply</w:t>
      </w:r>
      <w:proofErr w:type="gramEnd"/>
      <w:r>
        <w:t xml:space="preserve"> because they don’t always know who the student is at time of app.  </w:t>
      </w:r>
    </w:p>
    <w:p w14:paraId="46B2863D" w14:textId="00EADB52" w:rsidR="00AA63E8" w:rsidRDefault="00AA63E8">
      <w:r>
        <w:t>Al</w:t>
      </w:r>
      <w:r w:rsidR="009E7AAD">
        <w:t>l</w:t>
      </w:r>
      <w:r>
        <w:t xml:space="preserve">ameh: </w:t>
      </w:r>
      <w:r w:rsidR="00F32DE4">
        <w:t xml:space="preserve">Can students of Board members apply?  </w:t>
      </w:r>
    </w:p>
    <w:p w14:paraId="7F992D4D" w14:textId="14ACB204" w:rsidR="00F32DE4" w:rsidRDefault="00F32DE4">
      <w:r>
        <w:t>Garrison: As long as there isn’t a conflict of interest.</w:t>
      </w:r>
    </w:p>
    <w:p w14:paraId="4035FCB3" w14:textId="4F27D4E8" w:rsidR="00F32DE4" w:rsidRDefault="00F32DE4">
      <w:r>
        <w:lastRenderedPageBreak/>
        <w:t xml:space="preserve">Hodge: Up the amount of the awards.  Solar kits were on the cheap—could potentially increase quality of outreach.  </w:t>
      </w:r>
    </w:p>
    <w:p w14:paraId="461FADE2" w14:textId="093C23C5" w:rsidR="00F32DE4" w:rsidRDefault="003F4BFF">
      <w:r>
        <w:t>Garrison</w:t>
      </w:r>
      <w:r w:rsidR="00F32DE4">
        <w:t xml:space="preserve">: Good idea as long as it is sustainable.  </w:t>
      </w:r>
    </w:p>
    <w:p w14:paraId="24C4DD46" w14:textId="4974E07C" w:rsidR="00F32DE4" w:rsidRDefault="00E4264D">
      <w:r>
        <w:t>North</w:t>
      </w:r>
      <w:r w:rsidR="00F32DE4">
        <w:t xml:space="preserve">: Do we want to vote?  Will put this on February agenda.  </w:t>
      </w:r>
    </w:p>
    <w:p w14:paraId="2D057018" w14:textId="1551675A" w:rsidR="00F32DE4" w:rsidRDefault="00F32DE4">
      <w:r>
        <w:t>Fuller: Make sure that check goes to institution and try to put student and faculty name on check.</w:t>
      </w:r>
    </w:p>
    <w:p w14:paraId="6067BF44" w14:textId="50D87356" w:rsidR="00F32DE4" w:rsidRDefault="00F32DE4">
      <w:r>
        <w:t xml:space="preserve">Marilyn: All of the archives are at UK.  Lots of journals in the trunk.  Extra copies—give away at journal table.  Make a list in the newsletter.  Still have items in Dr. Frazier’s office.  </w:t>
      </w:r>
    </w:p>
    <w:p w14:paraId="1ACD8223" w14:textId="785D1430" w:rsidR="00F32DE4" w:rsidRDefault="00F32DE4">
      <w:r>
        <w:t xml:space="preserve">Fuller: easel pad for interactive comments on journal. </w:t>
      </w:r>
    </w:p>
    <w:p w14:paraId="25DC7617" w14:textId="3767BCBF" w:rsidR="00F32DE4" w:rsidRDefault="00E4264D">
      <w:r>
        <w:t>North</w:t>
      </w:r>
      <w:r w:rsidR="00F32DE4">
        <w:t>: Any volunteers needed?</w:t>
      </w:r>
    </w:p>
    <w:p w14:paraId="214FA78C" w14:textId="0FC28C7B" w:rsidR="00F32DE4" w:rsidRDefault="00E4264D">
      <w:r>
        <w:t>North</w:t>
      </w:r>
      <w:r w:rsidR="00F32DE4">
        <w:t>: Will greet exhibitors</w:t>
      </w:r>
      <w:r w:rsidR="003F4BFF">
        <w:t>.</w:t>
      </w:r>
    </w:p>
    <w:p w14:paraId="1F3DF732" w14:textId="77777777" w:rsidR="00F32DE4" w:rsidRDefault="00F32DE4"/>
    <w:p w14:paraId="6A167FA0" w14:textId="7C2B15D5" w:rsidR="00F32DE4" w:rsidRDefault="00F32DE4"/>
    <w:p w14:paraId="1BF17E1F" w14:textId="1A803AEA" w:rsidR="00F32DE4" w:rsidRDefault="00F32DE4"/>
    <w:p w14:paraId="4460D9B5" w14:textId="528CBF28" w:rsidR="00F32DE4" w:rsidRDefault="00F32DE4"/>
    <w:p w14:paraId="7C8E4987" w14:textId="79A7C4BD" w:rsidR="00F32DE4" w:rsidRDefault="00F32DE4"/>
    <w:p w14:paraId="34337AE0" w14:textId="35FDB2BA" w:rsidR="00F32DE4" w:rsidRDefault="00F32DE4"/>
    <w:p w14:paraId="60BE4AC2" w14:textId="7F46CF5C" w:rsidR="00F32DE4" w:rsidRDefault="00F32DE4"/>
    <w:p w14:paraId="5A8E0949" w14:textId="160721F2" w:rsidR="00F32DE4" w:rsidRDefault="00F32DE4"/>
    <w:p w14:paraId="2AADEE06" w14:textId="6D911CFD" w:rsidR="00F32DE4" w:rsidRDefault="00F32DE4"/>
    <w:p w14:paraId="73121AAE" w14:textId="18968052" w:rsidR="00F32DE4" w:rsidRDefault="00F32DE4"/>
    <w:p w14:paraId="60C58E0C" w14:textId="15E74E69" w:rsidR="00F32DE4" w:rsidRDefault="00F32DE4"/>
    <w:p w14:paraId="65B7C2C5" w14:textId="55B7FB59" w:rsidR="00F32DE4" w:rsidRDefault="00F32DE4"/>
    <w:p w14:paraId="0E3261DF" w14:textId="77777777" w:rsidR="00F32DE4" w:rsidRDefault="00F32DE4"/>
    <w:p w14:paraId="2703FDA4" w14:textId="5F264542" w:rsidR="009A6059" w:rsidRDefault="009A6059"/>
    <w:p w14:paraId="5A3BD628" w14:textId="4493ACEC" w:rsidR="009A6059" w:rsidRDefault="009A6059"/>
    <w:p w14:paraId="705DC541" w14:textId="77777777" w:rsidR="009A6059" w:rsidRDefault="009A6059"/>
    <w:p w14:paraId="7006864C" w14:textId="77777777" w:rsidR="009A6059" w:rsidRPr="002A0BC6" w:rsidRDefault="009A6059"/>
    <w:sectPr w:rsidR="009A6059" w:rsidRPr="002A0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4B"/>
    <w:rsid w:val="001616DA"/>
    <w:rsid w:val="00182079"/>
    <w:rsid w:val="001D3F35"/>
    <w:rsid w:val="002A0BC6"/>
    <w:rsid w:val="00397D09"/>
    <w:rsid w:val="003F4BFF"/>
    <w:rsid w:val="005746E7"/>
    <w:rsid w:val="005C7A20"/>
    <w:rsid w:val="00674E4B"/>
    <w:rsid w:val="00706DFE"/>
    <w:rsid w:val="00732348"/>
    <w:rsid w:val="007C45B1"/>
    <w:rsid w:val="0095715B"/>
    <w:rsid w:val="009A6059"/>
    <w:rsid w:val="009E7AAD"/>
    <w:rsid w:val="00A963B9"/>
    <w:rsid w:val="00AA63E8"/>
    <w:rsid w:val="00E23CC6"/>
    <w:rsid w:val="00E4264D"/>
    <w:rsid w:val="00EA71E8"/>
    <w:rsid w:val="00F32DE4"/>
    <w:rsid w:val="00FB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Mardon, Sarah</dc:creator>
  <cp:lastModifiedBy>Windows User</cp:lastModifiedBy>
  <cp:revision>3</cp:revision>
  <dcterms:created xsi:type="dcterms:W3CDTF">2020-02-03T14:54:00Z</dcterms:created>
  <dcterms:modified xsi:type="dcterms:W3CDTF">2020-02-03T14:55:00Z</dcterms:modified>
</cp:coreProperties>
</file>