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6DF8C" w14:textId="7D717ED9" w:rsidR="00653B9B" w:rsidRDefault="00DE2496">
      <w:pPr>
        <w:rPr>
          <w:b/>
        </w:rPr>
      </w:pPr>
      <w:bookmarkStart w:id="0" w:name="_Hlk159255075"/>
      <w:r w:rsidRPr="001B63BF">
        <w:rPr>
          <w:b/>
        </w:rPr>
        <w:t>Feb 2024</w:t>
      </w:r>
      <w:r w:rsidR="00FA6F87" w:rsidRPr="001B63BF">
        <w:rPr>
          <w:b/>
        </w:rPr>
        <w:t xml:space="preserve"> KAS </w:t>
      </w:r>
      <w:r w:rsidR="003B524E">
        <w:rPr>
          <w:b/>
        </w:rPr>
        <w:t>M</w:t>
      </w:r>
      <w:r w:rsidR="00535A29">
        <w:rPr>
          <w:b/>
        </w:rPr>
        <w:t>inutes</w:t>
      </w:r>
    </w:p>
    <w:p w14:paraId="3AAABDB3" w14:textId="77777777" w:rsidR="0036753B" w:rsidRDefault="003C5E94">
      <w:pPr>
        <w:rPr>
          <w:b/>
        </w:rPr>
      </w:pPr>
      <w:r>
        <w:rPr>
          <w:b/>
        </w:rPr>
        <w:t>Feb 26, 2024</w:t>
      </w:r>
    </w:p>
    <w:p w14:paraId="433C4C93" w14:textId="77777777" w:rsidR="003C5E94" w:rsidRDefault="003C5E94">
      <w:pPr>
        <w:rPr>
          <w:b/>
        </w:rPr>
      </w:pPr>
      <w:r>
        <w:rPr>
          <w:b/>
        </w:rPr>
        <w:t>3:00pm- 5:00</w:t>
      </w:r>
      <w:proofErr w:type="gramStart"/>
      <w:r>
        <w:rPr>
          <w:b/>
        </w:rPr>
        <w:t>pm  ET</w:t>
      </w:r>
      <w:proofErr w:type="gramEnd"/>
    </w:p>
    <w:p w14:paraId="7B52875A" w14:textId="77777777" w:rsidR="003C5E94" w:rsidRDefault="003C5E94">
      <w:pPr>
        <w:rPr>
          <w:b/>
        </w:rPr>
      </w:pPr>
    </w:p>
    <w:p w14:paraId="281F93BD" w14:textId="77777777" w:rsidR="003C5E94" w:rsidRDefault="003C5E94" w:rsidP="003C5E94">
      <w:r>
        <w:rPr>
          <w:b/>
        </w:rPr>
        <w:t xml:space="preserve">Folder of materials here: </w:t>
      </w:r>
      <w:hyperlink r:id="rId5" w:history="1">
        <w:r>
          <w:rPr>
            <w:rStyle w:val="Hyperlink"/>
          </w:rPr>
          <w:t>https://mms.kyscience.org/members/filearchive_view3.php?display=/11041671/13675081</w:t>
        </w:r>
      </w:hyperlink>
    </w:p>
    <w:p w14:paraId="5E737FDE" w14:textId="77777777" w:rsidR="003C5E94" w:rsidRDefault="003C5E94" w:rsidP="003C5E94">
      <w:r>
        <w:rPr>
          <w:b/>
        </w:rPr>
        <w:t xml:space="preserve">Zoom link: </w:t>
      </w:r>
      <w:hyperlink r:id="rId6" w:history="1">
        <w:r>
          <w:rPr>
            <w:rStyle w:val="Hyperlink"/>
          </w:rPr>
          <w:t>https://us06web.zoom.us/j/88558564818?pwd=ychlQaizcANHDTDSngmpjF4asXeWUM.1</w:t>
        </w:r>
      </w:hyperlink>
    </w:p>
    <w:p w14:paraId="0FFD490F" w14:textId="77777777" w:rsidR="003C5E94" w:rsidRDefault="003C5E94" w:rsidP="003C5E94">
      <w:r>
        <w:t>Meeting ID: 885 5856 4818</w:t>
      </w:r>
    </w:p>
    <w:p w14:paraId="02E87D06" w14:textId="77777777" w:rsidR="003C5E94" w:rsidRDefault="003C5E94" w:rsidP="003C5E94">
      <w:r>
        <w:t>Passcode: 928487</w:t>
      </w:r>
    </w:p>
    <w:p w14:paraId="2C1107FA" w14:textId="77777777" w:rsidR="0036753B" w:rsidRPr="001B63BF" w:rsidRDefault="003C5E94">
      <w:pPr>
        <w:rPr>
          <w:b/>
        </w:rPr>
      </w:pPr>
      <w:r>
        <w:rPr>
          <w:b/>
        </w:rPr>
        <w:t>______________________________________________________</w:t>
      </w:r>
    </w:p>
    <w:p w14:paraId="7A7D35AE" w14:textId="46796128" w:rsidR="003E2DA7" w:rsidRDefault="00014CBE">
      <w:r>
        <w:t xml:space="preserve">Members </w:t>
      </w:r>
      <w:r w:rsidRPr="003B524E">
        <w:rPr>
          <w:highlight w:val="yellow"/>
        </w:rPr>
        <w:t>present</w:t>
      </w:r>
      <w:r w:rsidR="003B524E">
        <w:t>/absent</w:t>
      </w:r>
      <w:r>
        <w:t>:</w:t>
      </w:r>
      <w:r w:rsidR="00352591">
        <w:t xml:space="preserve"> </w:t>
      </w:r>
    </w:p>
    <w:p w14:paraId="4B8F3389" w14:textId="32234749" w:rsidR="003E2C40" w:rsidRDefault="003E2DA7">
      <w:r>
        <w:t xml:space="preserve">Officers: </w:t>
      </w:r>
      <w:r w:rsidR="00352591">
        <w:t xml:space="preserve">Noel </w:t>
      </w:r>
      <w:proofErr w:type="spellStart"/>
      <w:r w:rsidR="00352591">
        <w:t>Novelo</w:t>
      </w:r>
      <w:proofErr w:type="spellEnd"/>
      <w:r w:rsidR="004A2A2D">
        <w:t xml:space="preserve"> (President), </w:t>
      </w:r>
      <w:r w:rsidR="004A2A2D" w:rsidRPr="004846BF">
        <w:rPr>
          <w:highlight w:val="yellow"/>
        </w:rPr>
        <w:t>Julie Reizner</w:t>
      </w:r>
      <w:r w:rsidR="00A41114">
        <w:t xml:space="preserve"> (left at 3:50)</w:t>
      </w:r>
      <w:r w:rsidR="004A2A2D">
        <w:t xml:space="preserve"> (Past President), </w:t>
      </w:r>
      <w:r w:rsidR="004A2A2D" w:rsidRPr="004846BF">
        <w:rPr>
          <w:highlight w:val="yellow"/>
        </w:rPr>
        <w:t xml:space="preserve">Li </w:t>
      </w:r>
      <w:proofErr w:type="spellStart"/>
      <w:r w:rsidR="004A2A2D" w:rsidRPr="004846BF">
        <w:rPr>
          <w:highlight w:val="yellow"/>
        </w:rPr>
        <w:t>Li</w:t>
      </w:r>
      <w:proofErr w:type="spellEnd"/>
      <w:r w:rsidR="004A2A2D" w:rsidRPr="004846BF">
        <w:rPr>
          <w:highlight w:val="yellow"/>
        </w:rPr>
        <w:t xml:space="preserve"> </w:t>
      </w:r>
      <w:proofErr w:type="spellStart"/>
      <w:r w:rsidR="004A2A2D" w:rsidRPr="004846BF">
        <w:rPr>
          <w:highlight w:val="yellow"/>
        </w:rPr>
        <w:t>Zyzak</w:t>
      </w:r>
      <w:proofErr w:type="spellEnd"/>
      <w:r w:rsidR="004A2A2D">
        <w:t xml:space="preserve"> (President-Elect), </w:t>
      </w:r>
      <w:r w:rsidR="000C4600">
        <w:t xml:space="preserve">Jessica Moon (VP), </w:t>
      </w:r>
      <w:r w:rsidR="000C4600" w:rsidRPr="007F36A1">
        <w:rPr>
          <w:highlight w:val="yellow"/>
        </w:rPr>
        <w:t>Mark Wilson</w:t>
      </w:r>
      <w:r w:rsidR="000C4600">
        <w:t xml:space="preserve"> (Treasurer), </w:t>
      </w:r>
      <w:r w:rsidR="000C4600" w:rsidRPr="00306CDD">
        <w:rPr>
          <w:highlight w:val="yellow"/>
        </w:rPr>
        <w:t>Laura Walther</w:t>
      </w:r>
      <w:r w:rsidR="000C4600">
        <w:t xml:space="preserve"> (Secretary)</w:t>
      </w:r>
    </w:p>
    <w:p w14:paraId="246BCF86" w14:textId="3B21BF73" w:rsidR="00DE2496" w:rsidRDefault="00953193">
      <w:r>
        <w:t xml:space="preserve">Representatives: </w:t>
      </w:r>
      <w:r w:rsidR="00C523DF" w:rsidRPr="004846BF">
        <w:rPr>
          <w:highlight w:val="yellow"/>
        </w:rPr>
        <w:t>J</w:t>
      </w:r>
      <w:r w:rsidR="00BD31C4">
        <w:rPr>
          <w:highlight w:val="yellow"/>
        </w:rPr>
        <w:t>.</w:t>
      </w:r>
      <w:r w:rsidR="00C523DF" w:rsidRPr="004846BF">
        <w:rPr>
          <w:highlight w:val="yellow"/>
        </w:rPr>
        <w:t xml:space="preserve"> Scott Miller</w:t>
      </w:r>
      <w:r w:rsidR="00C523DF">
        <w:t xml:space="preserve">, </w:t>
      </w:r>
      <w:r w:rsidR="00C523DF" w:rsidRPr="00D81081">
        <w:rPr>
          <w:highlight w:val="yellow"/>
        </w:rPr>
        <w:t>Scott Wicker</w:t>
      </w:r>
      <w:r w:rsidR="003E2C40">
        <w:t xml:space="preserve">, </w:t>
      </w:r>
      <w:r w:rsidR="003E2C40" w:rsidRPr="007F36A1">
        <w:rPr>
          <w:highlight w:val="yellow"/>
        </w:rPr>
        <w:t>Savannah Blair</w:t>
      </w:r>
      <w:r w:rsidR="00637504">
        <w:t xml:space="preserve">, </w:t>
      </w:r>
      <w:r w:rsidR="00637504" w:rsidRPr="00F5074D">
        <w:rPr>
          <w:highlight w:val="yellow"/>
        </w:rPr>
        <w:t>Melissa Mefford</w:t>
      </w:r>
      <w:r w:rsidR="00637504">
        <w:t xml:space="preserve">, </w:t>
      </w:r>
      <w:r w:rsidR="009246D8" w:rsidRPr="00F5074D">
        <w:rPr>
          <w:highlight w:val="yellow"/>
        </w:rPr>
        <w:t xml:space="preserve">Ann </w:t>
      </w:r>
      <w:proofErr w:type="gramStart"/>
      <w:r w:rsidR="009246D8" w:rsidRPr="00F5074D">
        <w:rPr>
          <w:highlight w:val="yellow"/>
        </w:rPr>
        <w:t>Kingsolver</w:t>
      </w:r>
      <w:r w:rsidR="00C35402">
        <w:t>(</w:t>
      </w:r>
      <w:proofErr w:type="gramEnd"/>
      <w:r w:rsidR="00C35402">
        <w:t>left at 4)</w:t>
      </w:r>
      <w:r w:rsidR="009246D8">
        <w:t xml:space="preserve">, </w:t>
      </w:r>
      <w:r w:rsidR="009246D8" w:rsidRPr="004321A3">
        <w:rPr>
          <w:highlight w:val="yellow"/>
        </w:rPr>
        <w:t>Dirk Grupe</w:t>
      </w:r>
      <w:r w:rsidR="009246D8">
        <w:t xml:space="preserve">, </w:t>
      </w:r>
      <w:r w:rsidR="007B1A66">
        <w:rPr>
          <w:highlight w:val="yellow"/>
        </w:rPr>
        <w:t>Grace</w:t>
      </w:r>
      <w:r w:rsidR="009246D8" w:rsidRPr="00F5074D">
        <w:rPr>
          <w:highlight w:val="yellow"/>
        </w:rPr>
        <w:t xml:space="preserve"> Clark</w:t>
      </w:r>
      <w:r w:rsidR="009246D8">
        <w:t xml:space="preserve">, </w:t>
      </w:r>
      <w:r w:rsidR="003E2DA7" w:rsidRPr="009059AD">
        <w:rPr>
          <w:highlight w:val="yellow"/>
        </w:rPr>
        <w:t>Justin McFadden</w:t>
      </w:r>
    </w:p>
    <w:p w14:paraId="1A0E3722" w14:textId="5B9ABA6B" w:rsidR="003E2DA7" w:rsidRDefault="00AF6239">
      <w:r>
        <w:t>Ex-offic</w:t>
      </w:r>
      <w:r w:rsidR="00841EEF">
        <w:t>i</w:t>
      </w:r>
      <w:r>
        <w:t>o</w:t>
      </w:r>
      <w:r w:rsidR="00DE55E4">
        <w:t xml:space="preserve">: </w:t>
      </w:r>
      <w:r w:rsidR="00DE55E4" w:rsidRPr="003A12EE">
        <w:rPr>
          <w:highlight w:val="yellow"/>
        </w:rPr>
        <w:t>Marilyn Akins</w:t>
      </w:r>
      <w:r w:rsidR="003A12EE">
        <w:t xml:space="preserve"> (joined at 4)</w:t>
      </w:r>
      <w:r w:rsidR="00DE55E4">
        <w:t xml:space="preserve"> (Historian), </w:t>
      </w:r>
      <w:r w:rsidR="00DE55E4" w:rsidRPr="00F27125">
        <w:rPr>
          <w:highlight w:val="yellow"/>
        </w:rPr>
        <w:t xml:space="preserve">Frank </w:t>
      </w:r>
      <w:proofErr w:type="gramStart"/>
      <w:r w:rsidR="00DE55E4" w:rsidRPr="00F27125">
        <w:rPr>
          <w:highlight w:val="yellow"/>
        </w:rPr>
        <w:t>Ettensohn</w:t>
      </w:r>
      <w:r w:rsidR="00F27125">
        <w:t>(</w:t>
      </w:r>
      <w:proofErr w:type="gramEnd"/>
      <w:r w:rsidR="00F27125">
        <w:t>joined at 4)</w:t>
      </w:r>
      <w:r w:rsidR="00DE55E4">
        <w:t xml:space="preserve"> (J</w:t>
      </w:r>
      <w:r w:rsidR="00C01A09">
        <w:t xml:space="preserve">ournal Editor in Chief), </w:t>
      </w:r>
      <w:r w:rsidR="00C01A09" w:rsidRPr="00AC799A">
        <w:rPr>
          <w:highlight w:val="yellow"/>
        </w:rPr>
        <w:t>Melony Stambaugh</w:t>
      </w:r>
      <w:r w:rsidR="00AC799A">
        <w:t xml:space="preserve"> (</w:t>
      </w:r>
      <w:r w:rsidR="004F21F3">
        <w:t>joined 3:30)</w:t>
      </w:r>
      <w:r w:rsidR="00C01A09">
        <w:t xml:space="preserve"> (</w:t>
      </w:r>
      <w:proofErr w:type="spellStart"/>
      <w:r w:rsidR="00C01A09">
        <w:t>Jr</w:t>
      </w:r>
      <w:r w:rsidR="00424922">
        <w:t>.KAS</w:t>
      </w:r>
      <w:proofErr w:type="spellEnd"/>
      <w:r w:rsidR="00424922">
        <w:t xml:space="preserve"> Director), Mark de la Cerna (Newsletter Editor)</w:t>
      </w:r>
      <w:r w:rsidR="00841EEF">
        <w:t xml:space="preserve">, </w:t>
      </w:r>
      <w:r w:rsidR="00841EEF" w:rsidRPr="00F5074D">
        <w:rPr>
          <w:highlight w:val="yellow"/>
        </w:rPr>
        <w:t>Amanda Fuller</w:t>
      </w:r>
      <w:r w:rsidR="00841EEF">
        <w:t xml:space="preserve"> (Executive Dir), </w:t>
      </w:r>
      <w:r w:rsidR="001636CA" w:rsidRPr="004321A3">
        <w:rPr>
          <w:highlight w:val="yellow"/>
        </w:rPr>
        <w:t>Rob Weber</w:t>
      </w:r>
      <w:r w:rsidR="001636CA">
        <w:t xml:space="preserve"> (Comm/Policy Dir), </w:t>
      </w:r>
      <w:r w:rsidR="001636CA" w:rsidRPr="007F36A1">
        <w:rPr>
          <w:highlight w:val="yellow"/>
        </w:rPr>
        <w:t>Madison Flory</w:t>
      </w:r>
      <w:r w:rsidR="004560FD">
        <w:t xml:space="preserve"> </w:t>
      </w:r>
      <w:r w:rsidR="001636CA">
        <w:t xml:space="preserve"> (Sci Policy Specialist)</w:t>
      </w:r>
    </w:p>
    <w:p w14:paraId="78D9076C" w14:textId="11650679" w:rsidR="00014CBE" w:rsidRDefault="004846BF">
      <w:r w:rsidRPr="00306CDD">
        <w:rPr>
          <w:highlight w:val="yellow"/>
        </w:rPr>
        <w:t>Trent Garrison</w:t>
      </w:r>
      <w:r w:rsidR="00C9681D">
        <w:t xml:space="preserve"> (left 4:30)</w:t>
      </w:r>
      <w:r w:rsidR="00B5037D">
        <w:t xml:space="preserve"> (Delegate to NAS)</w:t>
      </w:r>
    </w:p>
    <w:p w14:paraId="0A872BD9" w14:textId="31C1E067" w:rsidR="00244CCF" w:rsidRDefault="001B63BF" w:rsidP="006A3B2C">
      <w:r w:rsidRPr="00D56BF9">
        <w:rPr>
          <w:b/>
          <w:bCs/>
        </w:rPr>
        <w:t>Welcome &amp; Introductions</w:t>
      </w:r>
      <w:r>
        <w:t xml:space="preserve"> – </w:t>
      </w:r>
      <w:r w:rsidR="006A3B2C">
        <w:t>Amanda</w:t>
      </w:r>
    </w:p>
    <w:p w14:paraId="4980B064" w14:textId="67BBA91C" w:rsidR="00244CCF" w:rsidRDefault="001B63BF" w:rsidP="00754029">
      <w:r w:rsidRPr="00D56BF9">
        <w:rPr>
          <w:b/>
          <w:bCs/>
        </w:rPr>
        <w:t>November Meeting minutes</w:t>
      </w:r>
      <w:r>
        <w:t xml:space="preserve"> – </w:t>
      </w:r>
      <w:r w:rsidR="001826B8">
        <w:t>(</w:t>
      </w:r>
      <w:r>
        <w:t>Secretary was absent</w:t>
      </w:r>
      <w:r w:rsidR="001826B8">
        <w:t>)</w:t>
      </w:r>
      <w:r>
        <w:t xml:space="preserve"> </w:t>
      </w:r>
    </w:p>
    <w:p w14:paraId="0FE722B6" w14:textId="0D6D9141" w:rsidR="00E106E7" w:rsidRDefault="00244CCF" w:rsidP="009B1E33">
      <w:r w:rsidRPr="009B1E33">
        <w:rPr>
          <w:i/>
          <w:iCs/>
        </w:rPr>
        <w:t>Key Decisions</w:t>
      </w:r>
      <w:r>
        <w:t>:</w:t>
      </w:r>
      <w:r w:rsidR="009054F4">
        <w:t xml:space="preserve"> </w:t>
      </w:r>
      <w:r w:rsidR="00453F28">
        <w:t xml:space="preserve">motion to pass </w:t>
      </w:r>
      <w:r w:rsidR="00754029">
        <w:t>Dirk</w:t>
      </w:r>
      <w:r w:rsidR="00453F28">
        <w:t xml:space="preserve"> - write out the acronyms; </w:t>
      </w:r>
      <w:r w:rsidR="00667782">
        <w:t xml:space="preserve">Scott to second </w:t>
      </w:r>
      <w:r w:rsidR="00CF521A">
        <w:t>–</w:t>
      </w:r>
      <w:r w:rsidR="00667782">
        <w:t xml:space="preserve"> </w:t>
      </w:r>
      <w:r w:rsidR="00CF521A">
        <w:t>needs formatting; motion passed</w:t>
      </w:r>
    </w:p>
    <w:p w14:paraId="7E8A450C" w14:textId="2F2589EB" w:rsidR="00435A6E" w:rsidRDefault="00323EED" w:rsidP="00DF7C48">
      <w:hyperlink r:id="rId7" w:history="1">
        <w:r w:rsidR="00DF7C48" w:rsidRPr="00772862">
          <w:rPr>
            <w:rStyle w:val="Hyperlink"/>
            <w:b/>
            <w:bCs/>
          </w:rPr>
          <w:t>Executive Director’s report</w:t>
        </w:r>
      </w:hyperlink>
      <w:r w:rsidR="00DF7C48">
        <w:t xml:space="preserve"> </w:t>
      </w:r>
      <w:r w:rsidR="00435A6E">
        <w:t>–</w:t>
      </w:r>
      <w:r w:rsidR="00DF7C48">
        <w:t xml:space="preserve"> Amanda</w:t>
      </w:r>
    </w:p>
    <w:p w14:paraId="03D8F017" w14:textId="1049E04F" w:rsidR="004D775A" w:rsidRDefault="00A30582" w:rsidP="009B1E33">
      <w:r>
        <w:t>Half the affiliate dues in; ach will save money; new memberships going out soon</w:t>
      </w:r>
    </w:p>
    <w:p w14:paraId="6460A7AF" w14:textId="24636B82" w:rsidR="009644C9" w:rsidRDefault="00C317D2" w:rsidP="009B1E33">
      <w:r>
        <w:t>AA</w:t>
      </w:r>
      <w:r w:rsidR="004D775A">
        <w:t>AS – two students didn’t go</w:t>
      </w:r>
      <w:r w:rsidR="006E1CF5">
        <w:t>; good group to go</w:t>
      </w:r>
      <w:r>
        <w:t>; DEI session</w:t>
      </w:r>
    </w:p>
    <w:p w14:paraId="09C678A7" w14:textId="358858B6" w:rsidR="00435A6E" w:rsidRDefault="002E247E" w:rsidP="009B1E33">
      <w:r>
        <w:t>April 16 – Melony will receive Governor’s Service Award</w:t>
      </w:r>
      <w:r w:rsidR="002705EE">
        <w:t>!!</w:t>
      </w:r>
    </w:p>
    <w:p w14:paraId="7055C97C" w14:textId="142A8863" w:rsidR="00DF7C48" w:rsidRDefault="00435A6E" w:rsidP="009B1E33">
      <w:pPr>
        <w:ind w:left="-90"/>
      </w:pPr>
      <w:r w:rsidRPr="009B1E33">
        <w:rPr>
          <w:i/>
          <w:iCs/>
        </w:rPr>
        <w:t>Key Decisions</w:t>
      </w:r>
      <w:r>
        <w:t>:</w:t>
      </w:r>
      <w:r w:rsidR="002705EE">
        <w:t xml:space="preserve"> Logo</w:t>
      </w:r>
      <w:r w:rsidR="00DD07AC">
        <w:t xml:space="preserve"> change</w:t>
      </w:r>
      <w:r w:rsidR="00814E0A">
        <w:t xml:space="preserve"> - moved to accept by Ann second by Dirk</w:t>
      </w:r>
      <w:r w:rsidR="00A73B39">
        <w:t>; discussion</w:t>
      </w:r>
      <w:r w:rsidR="00F30517">
        <w:t xml:space="preserve"> about tabling the decision. </w:t>
      </w:r>
      <w:r w:rsidR="005A1369">
        <w:t>A</w:t>
      </w:r>
      <w:r w:rsidR="003173F3">
        <w:t>yes</w:t>
      </w:r>
      <w:r w:rsidR="005A1369">
        <w:t xml:space="preserve"> – 10; No – 2; motion passed.</w:t>
      </w:r>
      <w:r w:rsidR="00DF7C48">
        <w:br/>
      </w:r>
      <w:r w:rsidR="00DF7C48">
        <w:br/>
      </w:r>
      <w:r w:rsidR="00DF7C48" w:rsidRPr="00772862">
        <w:rPr>
          <w:b/>
          <w:bCs/>
        </w:rPr>
        <w:t>Communications &amp; Policy Director report</w:t>
      </w:r>
      <w:r w:rsidR="00DF7C48">
        <w:t xml:space="preserve"> – Rob Weber</w:t>
      </w:r>
    </w:p>
    <w:p w14:paraId="261F8738" w14:textId="77777777" w:rsidR="00DF7C48" w:rsidRDefault="00DF7C48" w:rsidP="009B1E33">
      <w:r>
        <w:t>transition to Science Policy Specialist + Communications Specialist</w:t>
      </w:r>
    </w:p>
    <w:p w14:paraId="19173324" w14:textId="4404BB7C" w:rsidR="009B1E33" w:rsidRDefault="009B1E33" w:rsidP="009B1E33">
      <w:r>
        <w:lastRenderedPageBreak/>
        <w:t xml:space="preserve">KY Science trail for science sites; time for filing bills is closing; more </w:t>
      </w:r>
      <w:proofErr w:type="gramStart"/>
      <w:r>
        <w:t>rainy day</w:t>
      </w:r>
      <w:proofErr w:type="gramEnd"/>
      <w:r>
        <w:t xml:space="preserve"> money than ever before; growing movement about Fluoridation of water; senate – nuclear energy bill; house – Trent – change about state mineral vs. rock; maternal health – improve access; artificial intelligence – task force on AI policy and elementary/secondary school AI policies.</w:t>
      </w:r>
    </w:p>
    <w:p w14:paraId="0B20E861" w14:textId="31455B0F" w:rsidR="009F3DC5" w:rsidRDefault="00244CCF" w:rsidP="009B1E33">
      <w:r w:rsidRPr="009B1E33">
        <w:rPr>
          <w:i/>
          <w:iCs/>
        </w:rPr>
        <w:t>Action Items</w:t>
      </w:r>
      <w:r>
        <w:t>:</w:t>
      </w:r>
      <w:r w:rsidR="002E022A">
        <w:t xml:space="preserve"> </w:t>
      </w:r>
      <w:r w:rsidR="00920513">
        <w:t>Trent requests drop in every other Wednesday to policy meetings</w:t>
      </w:r>
    </w:p>
    <w:p w14:paraId="22933BD9" w14:textId="61545EAD" w:rsidR="001B63BF" w:rsidRDefault="001B63BF">
      <w:r w:rsidRPr="00262385">
        <w:rPr>
          <w:b/>
          <w:bCs/>
        </w:rPr>
        <w:t>2024 Annual Meeting at KSU!</w:t>
      </w:r>
      <w:r>
        <w:t xml:space="preserve"> - </w:t>
      </w:r>
      <w:r w:rsidR="00262385">
        <w:t>Amanda</w:t>
      </w:r>
    </w:p>
    <w:p w14:paraId="056BB8C5" w14:textId="52E8EF0B" w:rsidR="00DE2496" w:rsidRDefault="001B63BF">
      <w:r>
        <w:t xml:space="preserve"> </w:t>
      </w:r>
      <w:r w:rsidR="0036753B">
        <w:t>How to continue the conversation about student judging/ evaluations for 2024 (ad hoc group to meet &amp; follow up?)</w:t>
      </w:r>
    </w:p>
    <w:p w14:paraId="06FC86C4" w14:textId="77777777" w:rsidR="00914EDD" w:rsidRDefault="00244CCF" w:rsidP="009B1E33">
      <w:r w:rsidRPr="009B1E33">
        <w:rPr>
          <w:i/>
          <w:iCs/>
        </w:rPr>
        <w:t>Action Items</w:t>
      </w:r>
      <w:r>
        <w:t>:</w:t>
      </w:r>
      <w:r w:rsidR="00CB323C">
        <w:t xml:space="preserve"> </w:t>
      </w:r>
    </w:p>
    <w:p w14:paraId="63D46ED9" w14:textId="3DD74846" w:rsidR="00244CCF" w:rsidRDefault="00CB323C" w:rsidP="00914EDD">
      <w:pPr>
        <w:pStyle w:val="ListParagraph"/>
        <w:numPr>
          <w:ilvl w:val="0"/>
          <w:numId w:val="3"/>
        </w:numPr>
      </w:pPr>
      <w:r>
        <w:t xml:space="preserve">Dates? </w:t>
      </w:r>
      <w:r w:rsidR="009610F3">
        <w:t>Amanda to consult with Noel</w:t>
      </w:r>
    </w:p>
    <w:p w14:paraId="02788008" w14:textId="65F7B129" w:rsidR="00244CCF" w:rsidRDefault="007E1124" w:rsidP="00914EDD">
      <w:pPr>
        <w:pStyle w:val="ListParagraph"/>
        <w:numPr>
          <w:ilvl w:val="0"/>
          <w:numId w:val="3"/>
        </w:numPr>
      </w:pPr>
      <w:r>
        <w:t>Ad hoc group to meet and follow up on student judging</w:t>
      </w:r>
      <w:r w:rsidR="00F32950">
        <w:t>/evaluations</w:t>
      </w:r>
      <w:r w:rsidR="00966E9A">
        <w:t xml:space="preserve"> </w:t>
      </w:r>
      <w:r w:rsidR="009610F3">
        <w:t>–</w:t>
      </w:r>
      <w:r w:rsidR="00966E9A">
        <w:t xml:space="preserve"> </w:t>
      </w:r>
      <w:r w:rsidR="009610F3">
        <w:t>Dirk, Melissa, Ann, Melody</w:t>
      </w:r>
    </w:p>
    <w:p w14:paraId="109C153E" w14:textId="1F56E9A7" w:rsidR="00DE2496" w:rsidRDefault="001B63BF">
      <w:r w:rsidRPr="00914EDD">
        <w:rPr>
          <w:b/>
          <w:bCs/>
        </w:rPr>
        <w:t>Treasurer’s Report &amp;</w:t>
      </w:r>
      <w:r w:rsidRPr="00914EDD">
        <w:rPr>
          <w:b/>
          <w:bCs/>
          <w:color w:val="ED7D31" w:themeColor="accent2"/>
        </w:rPr>
        <w:t xml:space="preserve"> </w:t>
      </w:r>
      <w:r w:rsidR="001826B8" w:rsidRPr="00914EDD">
        <w:rPr>
          <w:b/>
          <w:bCs/>
          <w:color w:val="ED7D31" w:themeColor="accent2"/>
        </w:rPr>
        <w:t xml:space="preserve">Approval </w:t>
      </w:r>
      <w:r w:rsidR="001826B8" w:rsidRPr="00914EDD">
        <w:rPr>
          <w:b/>
          <w:bCs/>
        </w:rPr>
        <w:t xml:space="preserve">of </w:t>
      </w:r>
      <w:r w:rsidR="00DE2496" w:rsidRPr="00914EDD">
        <w:rPr>
          <w:b/>
          <w:bCs/>
        </w:rPr>
        <w:t>2024 Budget</w:t>
      </w:r>
      <w:r>
        <w:t xml:space="preserve"> – Mark</w:t>
      </w:r>
      <w:r w:rsidR="003C5E94">
        <w:t xml:space="preserve"> W</w:t>
      </w:r>
    </w:p>
    <w:p w14:paraId="4EE79D6D" w14:textId="16C7DB51" w:rsidR="001B63BF" w:rsidRDefault="001B63BF">
      <w:r>
        <w:t xml:space="preserve"> </w:t>
      </w:r>
      <w:r w:rsidR="00EE2827">
        <w:t>I</w:t>
      </w:r>
      <w:r>
        <w:t xml:space="preserve">nternal Controls </w:t>
      </w:r>
      <w:proofErr w:type="gramStart"/>
      <w:r>
        <w:t>policy  -</w:t>
      </w:r>
      <w:proofErr w:type="gramEnd"/>
      <w:r>
        <w:t xml:space="preserve"> (we skipped this item in November</w:t>
      </w:r>
      <w:r w:rsidR="0036753B">
        <w:t>)</w:t>
      </w:r>
      <w:r w:rsidR="002C2B6E">
        <w:t xml:space="preserve"> skip</w:t>
      </w:r>
      <w:r w:rsidR="00A451CF">
        <w:t>ped</w:t>
      </w:r>
      <w:r w:rsidR="002C2B6E">
        <w:t xml:space="preserve"> this discussion again</w:t>
      </w:r>
    </w:p>
    <w:p w14:paraId="654567D3" w14:textId="3744A893" w:rsidR="00E63DCD" w:rsidRDefault="009D51E4">
      <w:r>
        <w:t xml:space="preserve">Excellent income from annual meeting; </w:t>
      </w:r>
      <w:r w:rsidR="006518FD">
        <w:t>standard administrative expenses</w:t>
      </w:r>
      <w:r w:rsidR="00C35402">
        <w:t>; investment funds are doing very well</w:t>
      </w:r>
    </w:p>
    <w:p w14:paraId="64D2A06C" w14:textId="192C99BA" w:rsidR="00244CCF" w:rsidRDefault="00244CCF" w:rsidP="00EE2827">
      <w:r w:rsidRPr="00EE2827">
        <w:rPr>
          <w:i/>
          <w:iCs/>
        </w:rPr>
        <w:t>Action Items:</w:t>
      </w:r>
      <w:r w:rsidR="0061017A">
        <w:t xml:space="preserve"> </w:t>
      </w:r>
      <w:r w:rsidR="003A12EE">
        <w:t>internal controls policy</w:t>
      </w:r>
    </w:p>
    <w:p w14:paraId="779D33A1" w14:textId="4E13ED92" w:rsidR="00244CCF" w:rsidRDefault="00244CCF" w:rsidP="00EE2827">
      <w:r w:rsidRPr="00EE2827">
        <w:rPr>
          <w:i/>
          <w:iCs/>
        </w:rPr>
        <w:t>Key Decisions</w:t>
      </w:r>
      <w:r>
        <w:t>:</w:t>
      </w:r>
      <w:r w:rsidR="00A451CF" w:rsidRPr="00A451CF">
        <w:t xml:space="preserve"> </w:t>
      </w:r>
      <w:r w:rsidR="00A451CF">
        <w:t>2024 budget – motion to pass - Dirk; second - Laura; Discussion &amp; Questions – new category for Junior academy &amp; PD; ayes - 11; no- 0; motion passes</w:t>
      </w:r>
    </w:p>
    <w:p w14:paraId="268F3764" w14:textId="7AFD32DE" w:rsidR="00082387" w:rsidRDefault="00082387">
      <w:r w:rsidRPr="00A451CF">
        <w:rPr>
          <w:b/>
          <w:bCs/>
        </w:rPr>
        <w:t>Junior Academy Report</w:t>
      </w:r>
      <w:r>
        <w:t xml:space="preserve"> </w:t>
      </w:r>
      <w:r w:rsidR="00244CCF">
        <w:t>–</w:t>
      </w:r>
      <w:r>
        <w:t xml:space="preserve"> Melony</w:t>
      </w:r>
    </w:p>
    <w:p w14:paraId="1EB079B2" w14:textId="499C14EF" w:rsidR="003A12EE" w:rsidRDefault="00FB16C9" w:rsidP="00EE2827">
      <w:r>
        <w:t>Good attendance</w:t>
      </w:r>
      <w:r w:rsidR="00D9212C">
        <w:t xml:space="preserve"> and good participation</w:t>
      </w:r>
    </w:p>
    <w:p w14:paraId="5FA5CD61" w14:textId="412DF3B9" w:rsidR="00244CCF" w:rsidRDefault="00244CCF" w:rsidP="00EE2827">
      <w:r w:rsidRPr="00EE2827">
        <w:rPr>
          <w:i/>
          <w:iCs/>
        </w:rPr>
        <w:t>Action Items</w:t>
      </w:r>
      <w:r>
        <w:t>:</w:t>
      </w:r>
      <w:r w:rsidR="00D9212C">
        <w:t xml:space="preserve"> need talking points for KSU</w:t>
      </w:r>
      <w:r w:rsidR="00B347C4">
        <w:t>; MOU’s for high school dual credit; Frankfort Ind.</w:t>
      </w:r>
      <w:r w:rsidR="00B223B2">
        <w:t xml:space="preserve"> 40 graduates at KSU</w:t>
      </w:r>
    </w:p>
    <w:p w14:paraId="5F4CB42B" w14:textId="4A32CD20" w:rsidR="00DE2496" w:rsidRDefault="00DE2496">
      <w:r w:rsidRPr="00EE2827">
        <w:rPr>
          <w:b/>
          <w:bCs/>
          <w:color w:val="ED7D31" w:themeColor="accent2"/>
        </w:rPr>
        <w:t>Grant awards</w:t>
      </w:r>
      <w:r w:rsidR="0036753B" w:rsidRPr="000A3293">
        <w:rPr>
          <w:color w:val="ED7D31" w:themeColor="accent2"/>
        </w:rPr>
        <w:t xml:space="preserve"> </w:t>
      </w:r>
      <w:r w:rsidR="00244CCF">
        <w:t>–</w:t>
      </w:r>
      <w:r w:rsidR="0036753B">
        <w:t xml:space="preserve"> Melissa</w:t>
      </w:r>
      <w:r w:rsidR="00986ED1">
        <w:t xml:space="preserve"> </w:t>
      </w:r>
      <w:r w:rsidR="00B678F7">
        <w:t>–</w:t>
      </w:r>
      <w:r w:rsidR="00986ED1">
        <w:t xml:space="preserve"> </w:t>
      </w:r>
      <w:r w:rsidR="00B678F7">
        <w:t xml:space="preserve">18 total </w:t>
      </w:r>
      <w:r w:rsidR="00BF4251">
        <w:t>grants</w:t>
      </w:r>
      <w:r w:rsidR="00E26CD5">
        <w:t xml:space="preserve"> – requesting $24,941</w:t>
      </w:r>
      <w:r w:rsidR="00AB3572">
        <w:t xml:space="preserve"> (budgeted $27,000)</w:t>
      </w:r>
    </w:p>
    <w:p w14:paraId="2EE16CDB" w14:textId="44197A39" w:rsidR="006B3EB9" w:rsidRDefault="00EE2827">
      <w:r w:rsidRPr="005220B3">
        <w:rPr>
          <w:i/>
          <w:iCs/>
        </w:rPr>
        <w:t>Key Decisions</w:t>
      </w:r>
      <w:r>
        <w:t>:</w:t>
      </w:r>
      <w:r w:rsidRPr="00A451CF">
        <w:t xml:space="preserve"> </w:t>
      </w:r>
      <w:r w:rsidR="006B3EB9">
        <w:t xml:space="preserve">Motion Scott Miller; second Mark Wilson; Question </w:t>
      </w:r>
      <w:r w:rsidR="00834FA4">
        <w:t>–</w:t>
      </w:r>
      <w:r w:rsidR="006B3EB9">
        <w:t xml:space="preserve"> </w:t>
      </w:r>
      <w:r w:rsidR="00834FA4">
        <w:t>Dirk to abstain due to NKU</w:t>
      </w:r>
      <w:r w:rsidR="0056248C">
        <w:t xml:space="preserve"> grants? </w:t>
      </w:r>
      <w:r w:rsidR="00B33821">
        <w:t xml:space="preserve">Ayes </w:t>
      </w:r>
      <w:r w:rsidR="008058E1">
        <w:t>–</w:t>
      </w:r>
      <w:r w:rsidR="00B33821">
        <w:t xml:space="preserve"> </w:t>
      </w:r>
      <w:r w:rsidR="008058E1">
        <w:t>11;</w:t>
      </w:r>
      <w:r w:rsidR="001246F5">
        <w:t xml:space="preserve"> motion passed</w:t>
      </w:r>
    </w:p>
    <w:p w14:paraId="6F9EBE93" w14:textId="5F078683" w:rsidR="00244CCF" w:rsidRDefault="00244CCF" w:rsidP="00EE2827">
      <w:r w:rsidRPr="005220B3">
        <w:rPr>
          <w:i/>
          <w:iCs/>
        </w:rPr>
        <w:t>Action Items</w:t>
      </w:r>
      <w:r>
        <w:t>:</w:t>
      </w:r>
      <w:r w:rsidR="001246F5">
        <w:t xml:space="preserve"> </w:t>
      </w:r>
      <w:r w:rsidR="00711012">
        <w:t>recruiting reviewers of grants</w:t>
      </w:r>
      <w:r w:rsidR="00834213">
        <w:t>; need trainin</w:t>
      </w:r>
      <w:r w:rsidR="00E16625">
        <w:t>g? Maybe at annual business meeting?</w:t>
      </w:r>
      <w:r w:rsidR="001D11CA">
        <w:t xml:space="preserve"> Registration for reviewer at regis</w:t>
      </w:r>
      <w:r w:rsidR="00CA40F6">
        <w:t>tration for annual meeting</w:t>
      </w:r>
      <w:r w:rsidR="008E5A41">
        <w:t xml:space="preserve">; </w:t>
      </w:r>
      <w:r w:rsidR="00140241">
        <w:t>rewarding reviewers; requi</w:t>
      </w:r>
      <w:r w:rsidR="0068479F">
        <w:t>re</w:t>
      </w:r>
      <w:r w:rsidR="00140241">
        <w:t xml:space="preserve"> </w:t>
      </w:r>
      <w:r w:rsidR="00090F1B">
        <w:t>past recipients to review the next year</w:t>
      </w:r>
      <w:r w:rsidR="0068479F">
        <w:t>?</w:t>
      </w:r>
      <w:r w:rsidR="005807E6">
        <w:t xml:space="preserve"> Ask board members to step up?</w:t>
      </w:r>
    </w:p>
    <w:p w14:paraId="225A410D" w14:textId="77777777" w:rsidR="0021787A" w:rsidRDefault="003C5E94" w:rsidP="003C5E94">
      <w:r w:rsidRPr="005220B3">
        <w:rPr>
          <w:b/>
          <w:bCs/>
        </w:rPr>
        <w:t>Journal Editors’ Report</w:t>
      </w:r>
      <w:r>
        <w:t xml:space="preserve"> </w:t>
      </w:r>
      <w:r w:rsidR="00244CCF">
        <w:t>–</w:t>
      </w:r>
      <w:r>
        <w:t xml:space="preserve"> Frank</w:t>
      </w:r>
      <w:r w:rsidR="00C9681D">
        <w:t xml:space="preserve"> </w:t>
      </w:r>
      <w:r w:rsidR="005C1202">
        <w:t>–</w:t>
      </w:r>
      <w:r w:rsidR="00C9681D">
        <w:t xml:space="preserve"> </w:t>
      </w:r>
    </w:p>
    <w:p w14:paraId="1CA8C258" w14:textId="38B64CBD" w:rsidR="003C5E94" w:rsidRDefault="0021787A" w:rsidP="003C5E94">
      <w:r>
        <w:t>V</w:t>
      </w:r>
      <w:r w:rsidR="005C1202">
        <w:t xml:space="preserve">olume </w:t>
      </w:r>
      <w:r w:rsidR="00AD7B8F">
        <w:t xml:space="preserve">84 is published; </w:t>
      </w:r>
    </w:p>
    <w:p w14:paraId="6702E65C" w14:textId="77777777" w:rsidR="0021787A" w:rsidRDefault="00244CCF" w:rsidP="0021787A">
      <w:r w:rsidRPr="0021787A">
        <w:rPr>
          <w:i/>
          <w:iCs/>
        </w:rPr>
        <w:t>Action Items</w:t>
      </w:r>
      <w:r>
        <w:t>:</w:t>
      </w:r>
      <w:r w:rsidR="005C1202">
        <w:t xml:space="preserve"> </w:t>
      </w:r>
    </w:p>
    <w:p w14:paraId="3E8AD15E" w14:textId="77777777" w:rsidR="0021787A" w:rsidRDefault="005C1202" w:rsidP="0021787A">
      <w:pPr>
        <w:pStyle w:val="ListParagraph"/>
        <w:numPr>
          <w:ilvl w:val="0"/>
          <w:numId w:val="4"/>
        </w:numPr>
      </w:pPr>
      <w:r>
        <w:t xml:space="preserve">Amanda will </w:t>
      </w:r>
      <w:r w:rsidR="00AD7B8F">
        <w:t>publish on KAS site.</w:t>
      </w:r>
      <w:r w:rsidR="00732BB2">
        <w:t xml:space="preserve"> </w:t>
      </w:r>
    </w:p>
    <w:p w14:paraId="1B71BBD8" w14:textId="77777777" w:rsidR="0021787A" w:rsidRDefault="00732BB2" w:rsidP="0021787A">
      <w:pPr>
        <w:pStyle w:val="ListParagraph"/>
        <w:numPr>
          <w:ilvl w:val="0"/>
          <w:numId w:val="4"/>
        </w:numPr>
      </w:pPr>
      <w:r>
        <w:lastRenderedPageBreak/>
        <w:t>Need a social sciences</w:t>
      </w:r>
      <w:r w:rsidR="003302E1">
        <w:t>/science ed</w:t>
      </w:r>
      <w:r>
        <w:t xml:space="preserve"> editor. </w:t>
      </w:r>
    </w:p>
    <w:p w14:paraId="029EC039" w14:textId="4790DCC1" w:rsidR="00244CCF" w:rsidRDefault="00A4140A" w:rsidP="0021787A">
      <w:pPr>
        <w:pStyle w:val="ListParagraph"/>
        <w:numPr>
          <w:ilvl w:val="0"/>
          <w:numId w:val="4"/>
        </w:numPr>
      </w:pPr>
      <w:r>
        <w:t>Need reviewers.</w:t>
      </w:r>
    </w:p>
    <w:p w14:paraId="2AD8577B" w14:textId="6E637AA0" w:rsidR="00323EED" w:rsidRDefault="00244CCF" w:rsidP="00323EED">
      <w:r w:rsidRPr="0021787A">
        <w:rPr>
          <w:i/>
          <w:iCs/>
        </w:rPr>
        <w:t>Key Decisions</w:t>
      </w:r>
      <w:r>
        <w:t>:</w:t>
      </w:r>
      <w:r w:rsidR="00852E2D" w:rsidRPr="00852E2D">
        <w:t xml:space="preserve"> </w:t>
      </w:r>
      <w:r w:rsidR="00852E2D">
        <w:t xml:space="preserve">From </w:t>
      </w:r>
      <w:r w:rsidR="004D1C6D">
        <w:t>Scott Wicker</w:t>
      </w:r>
      <w:r w:rsidR="0021787A">
        <w:t xml:space="preserve"> </w:t>
      </w:r>
      <w:r w:rsidR="00852E2D">
        <w:t xml:space="preserve">– </w:t>
      </w:r>
      <w:r w:rsidR="00323EED" w:rsidRPr="00C55ABE">
        <w:t xml:space="preserve">Tierra Freeman Taylor </w:t>
      </w:r>
      <w:r w:rsidR="00323EED">
        <w:t>at KSU</w:t>
      </w:r>
      <w:r w:rsidR="00323EED" w:rsidRPr="00C55ABE">
        <w:t xml:space="preserve"> </w:t>
      </w:r>
      <w:hyperlink r:id="rId8" w:history="1">
        <w:r w:rsidR="00323EED" w:rsidRPr="00304A87">
          <w:rPr>
            <w:rStyle w:val="Hyperlink"/>
          </w:rPr>
          <w:t>tierra.freeman@kysu.edu</w:t>
        </w:r>
      </w:hyperlink>
      <w:r w:rsidR="00323EED">
        <w:t xml:space="preserve"> </w:t>
      </w:r>
    </w:p>
    <w:p w14:paraId="50B64738" w14:textId="5A54110C" w:rsidR="00244CCF" w:rsidRDefault="00323EED" w:rsidP="0021787A">
      <w:r>
        <w:t>Has volunteered</w:t>
      </w:r>
      <w:bookmarkStart w:id="1" w:name="_GoBack"/>
      <w:bookmarkEnd w:id="1"/>
      <w:r w:rsidR="0021787A">
        <w:t xml:space="preserve"> to be the social sciences/science ed editor</w:t>
      </w:r>
      <w:r w:rsidR="00852E2D">
        <w:t>.</w:t>
      </w:r>
    </w:p>
    <w:p w14:paraId="113472F4" w14:textId="2A549213" w:rsidR="003F1159" w:rsidRDefault="00DE2496">
      <w:proofErr w:type="spellStart"/>
      <w:r w:rsidRPr="0021787A">
        <w:rPr>
          <w:b/>
          <w:bCs/>
          <w:color w:val="ED7D31" w:themeColor="accent2"/>
        </w:rPr>
        <w:t>EPSCoR</w:t>
      </w:r>
      <w:proofErr w:type="spellEnd"/>
      <w:r w:rsidRPr="0021787A">
        <w:rPr>
          <w:b/>
          <w:bCs/>
          <w:color w:val="ED7D31" w:themeColor="accent2"/>
        </w:rPr>
        <w:t xml:space="preserve"> grant</w:t>
      </w:r>
      <w:r w:rsidR="006502D0" w:rsidRPr="000A3293">
        <w:rPr>
          <w:color w:val="ED7D31" w:themeColor="accent2"/>
        </w:rPr>
        <w:t xml:space="preserve"> </w:t>
      </w:r>
      <w:r w:rsidR="006502D0">
        <w:t>– Justin, Amanda</w:t>
      </w:r>
      <w:r w:rsidR="008217B4">
        <w:t xml:space="preserve"> – </w:t>
      </w:r>
      <w:r w:rsidR="00A13602" w:rsidRPr="00A13602">
        <w:t xml:space="preserve">2 pager on the </w:t>
      </w:r>
      <w:proofErr w:type="spellStart"/>
      <w:r w:rsidR="00A13602" w:rsidRPr="00A13602">
        <w:t>EPSCoR</w:t>
      </w:r>
      <w:proofErr w:type="spellEnd"/>
      <w:r w:rsidR="00A13602" w:rsidRPr="00A13602">
        <w:t xml:space="preserve"> opportunity: </w:t>
      </w:r>
      <w:hyperlink r:id="rId9" w:history="1">
        <w:r w:rsidR="00430906" w:rsidRPr="00966AA3">
          <w:rPr>
            <w:rStyle w:val="Hyperlink"/>
          </w:rPr>
          <w:t>https://docs.google.com/document/d/1C7lKKMehtTaITwbnp2Cth3_xO90kiv1IotA1eyaLQlY/edit?usp=sharing</w:t>
        </w:r>
      </w:hyperlink>
      <w:r w:rsidR="00430906">
        <w:t>; D</w:t>
      </w:r>
      <w:r w:rsidR="008217B4">
        <w:t>eadline this summer.</w:t>
      </w:r>
      <w:r w:rsidR="00430906">
        <w:t xml:space="preserve"> KAS is now eligible. </w:t>
      </w:r>
      <w:r w:rsidR="008217B4">
        <w:t xml:space="preserve"> </w:t>
      </w:r>
    </w:p>
    <w:p w14:paraId="242AAAF9" w14:textId="46E72895" w:rsidR="006502D0" w:rsidRDefault="005E6897" w:rsidP="0021787A">
      <w:r w:rsidRPr="0021787A">
        <w:rPr>
          <w:i/>
          <w:iCs/>
        </w:rPr>
        <w:t>Action Items</w:t>
      </w:r>
      <w:r w:rsidR="00D55E6A">
        <w:t>:</w:t>
      </w:r>
      <w:r w:rsidR="006D7484">
        <w:t xml:space="preserve"> Amanda to follow up with Scott</w:t>
      </w:r>
      <w:r w:rsidR="0021787A">
        <w:t xml:space="preserve"> and</w:t>
      </w:r>
      <w:r w:rsidR="000E03F5">
        <w:t xml:space="preserve"> </w:t>
      </w:r>
      <w:r w:rsidR="00533F29">
        <w:t xml:space="preserve">talk with </w:t>
      </w:r>
      <w:r w:rsidR="000E03F5">
        <w:t xml:space="preserve">Kim at </w:t>
      </w:r>
      <w:proofErr w:type="spellStart"/>
      <w:r w:rsidR="000E03F5">
        <w:t>Penzer</w:t>
      </w:r>
      <w:proofErr w:type="spellEnd"/>
    </w:p>
    <w:p w14:paraId="1B0D71FB" w14:textId="70416A9A" w:rsidR="00D55E6A" w:rsidRPr="00D55E6A" w:rsidRDefault="00D55E6A" w:rsidP="0021787A">
      <w:r w:rsidRPr="0021787A">
        <w:rPr>
          <w:i/>
          <w:iCs/>
        </w:rPr>
        <w:t>Key Decisions</w:t>
      </w:r>
      <w:r>
        <w:t>:</w:t>
      </w:r>
      <w:r w:rsidR="00DD05A9">
        <w:t xml:space="preserve"> is the board interested in pursuing this?</w:t>
      </w:r>
      <w:r w:rsidR="0021787A">
        <w:t xml:space="preserve"> General consensus</w:t>
      </w:r>
      <w:r w:rsidR="008962FE">
        <w:t xml:space="preserve"> -</w:t>
      </w:r>
      <w:r w:rsidR="00533F29">
        <w:t xml:space="preserve"> like the idea but do we know enough</w:t>
      </w:r>
      <w:r w:rsidR="00F35661">
        <w:t xml:space="preserve"> to </w:t>
      </w:r>
      <w:proofErr w:type="gramStart"/>
      <w:r w:rsidR="00F35661">
        <w:t>make a decision</w:t>
      </w:r>
      <w:proofErr w:type="gramEnd"/>
      <w:r w:rsidR="00F35661">
        <w:t>?</w:t>
      </w:r>
      <w:r w:rsidR="00254FA9">
        <w:t xml:space="preserve"> Dirk</w:t>
      </w:r>
      <w:r w:rsidR="00C26EBF">
        <w:t xml:space="preserve"> - too much to do for this July</w:t>
      </w:r>
      <w:r w:rsidR="00966DC5">
        <w:t>. Scott – let’s put out feelers and put together a good package for next year.</w:t>
      </w:r>
      <w:r w:rsidR="002D505C">
        <w:t xml:space="preserve"> </w:t>
      </w:r>
      <w:r w:rsidR="00BE557B">
        <w:t xml:space="preserve">Scott – one host institution will </w:t>
      </w:r>
      <w:r w:rsidR="004560FD">
        <w:t>do the major lift and will expect the major money.</w:t>
      </w:r>
    </w:p>
    <w:p w14:paraId="13D68D60" w14:textId="7741EE1C" w:rsidR="005E6897" w:rsidRDefault="00200693">
      <w:r>
        <w:t>National Governor’s Association hosting PFAs workshops</w:t>
      </w:r>
    </w:p>
    <w:p w14:paraId="5C722F2E" w14:textId="093A63F0" w:rsidR="00B61137" w:rsidRDefault="00B61137">
      <w:r w:rsidRPr="00E75472">
        <w:rPr>
          <w:i/>
          <w:iCs/>
        </w:rPr>
        <w:t>Action Items</w:t>
      </w:r>
      <w:r>
        <w:t xml:space="preserve">: </w:t>
      </w:r>
      <w:r w:rsidR="0019538B">
        <w:t xml:space="preserve">add </w:t>
      </w:r>
      <w:r w:rsidR="00E75472">
        <w:t>E</w:t>
      </w:r>
      <w:r w:rsidR="0019538B">
        <w:t>clipse</w:t>
      </w:r>
      <w:r w:rsidR="00E75472">
        <w:t xml:space="preserve"> on April 8, 2024</w:t>
      </w:r>
      <w:r w:rsidR="0019538B">
        <w:t xml:space="preserve"> to newsletter</w:t>
      </w:r>
    </w:p>
    <w:p w14:paraId="164E7014" w14:textId="2BD4F25E" w:rsidR="0019538B" w:rsidRPr="005E6897" w:rsidRDefault="00E75472">
      <w:r w:rsidRPr="0021787A">
        <w:rPr>
          <w:i/>
          <w:iCs/>
        </w:rPr>
        <w:t>Key Decisions</w:t>
      </w:r>
      <w:r>
        <w:t xml:space="preserve">: </w:t>
      </w:r>
      <w:r w:rsidR="0019538B">
        <w:t>Motion to a</w:t>
      </w:r>
      <w:r w:rsidR="002F7CAB">
        <w:t>djou</w:t>
      </w:r>
      <w:r w:rsidR="0019538B">
        <w:t xml:space="preserve">rn: </w:t>
      </w:r>
      <w:r>
        <w:t>D</w:t>
      </w:r>
      <w:r w:rsidR="0019538B">
        <w:t xml:space="preserve">irk second </w:t>
      </w:r>
      <w:r>
        <w:t>S</w:t>
      </w:r>
      <w:r w:rsidR="0019538B">
        <w:t>cott</w:t>
      </w:r>
    </w:p>
    <w:p w14:paraId="13EDCC01" w14:textId="77777777" w:rsidR="00553F5F" w:rsidRPr="003C5E94" w:rsidRDefault="003C5E94">
      <w:pPr>
        <w:rPr>
          <w:b/>
          <w:u w:val="single"/>
        </w:rPr>
      </w:pPr>
      <w:r w:rsidRPr="003C5E94">
        <w:rPr>
          <w:b/>
          <w:u w:val="single"/>
        </w:rPr>
        <w:t>Requests</w:t>
      </w:r>
      <w:r w:rsidR="00AA26A5">
        <w:rPr>
          <w:b/>
          <w:u w:val="single"/>
        </w:rPr>
        <w:t>,</w:t>
      </w:r>
      <w:r w:rsidRPr="003C5E94">
        <w:rPr>
          <w:b/>
          <w:u w:val="single"/>
        </w:rPr>
        <w:t xml:space="preserve"> </w:t>
      </w:r>
      <w:proofErr w:type="gramStart"/>
      <w:r w:rsidRPr="003C5E94">
        <w:rPr>
          <w:b/>
          <w:u w:val="single"/>
        </w:rPr>
        <w:t xml:space="preserve">Announcements </w:t>
      </w:r>
      <w:r w:rsidR="00AA26A5">
        <w:rPr>
          <w:b/>
          <w:u w:val="single"/>
        </w:rPr>
        <w:t xml:space="preserve"> &amp;</w:t>
      </w:r>
      <w:proofErr w:type="gramEnd"/>
      <w:r w:rsidRPr="003C5E94">
        <w:rPr>
          <w:b/>
          <w:u w:val="single"/>
        </w:rPr>
        <w:t xml:space="preserve"> Upcoming Events</w:t>
      </w:r>
    </w:p>
    <w:p w14:paraId="24B80906" w14:textId="77777777" w:rsidR="00976C42" w:rsidRDefault="00976C42">
      <w:pPr>
        <w:rPr>
          <w:b/>
        </w:rPr>
      </w:pPr>
      <w:r>
        <w:rPr>
          <w:b/>
        </w:rPr>
        <w:t xml:space="preserve">COI form </w:t>
      </w:r>
      <w:r w:rsidRPr="00AA26A5">
        <w:t>– still need one from</w:t>
      </w:r>
      <w:r w:rsidR="00AA26A5">
        <w:t xml:space="preserve"> </w:t>
      </w:r>
      <w:proofErr w:type="spellStart"/>
      <w:r w:rsidR="00AA26A5">
        <w:t>Novelo</w:t>
      </w:r>
      <w:proofErr w:type="spellEnd"/>
      <w:r w:rsidR="00AA26A5">
        <w:t xml:space="preserve">, </w:t>
      </w:r>
      <w:proofErr w:type="gramStart"/>
      <w:r w:rsidR="00AA26A5">
        <w:t>Mefford,  Wicker</w:t>
      </w:r>
      <w:proofErr w:type="gramEnd"/>
      <w:r w:rsidR="00AA26A5">
        <w:t>, Ettensohn, Stambaugh</w:t>
      </w:r>
    </w:p>
    <w:p w14:paraId="5F9731B1" w14:textId="1A840359" w:rsidR="003C5E94" w:rsidRPr="00E75472" w:rsidRDefault="00AA26A5" w:rsidP="00E75472">
      <w:pPr>
        <w:ind w:firstLine="720"/>
      </w:pPr>
      <w:r>
        <w:t>All are o</w:t>
      </w:r>
      <w:r w:rsidR="00BA452B" w:rsidRPr="00AA26A5">
        <w:t>n File here – when you log in at KAS website it’s a folder in the File Archive</w:t>
      </w:r>
      <w:r>
        <w:t xml:space="preserve">. (Blank one is available there for download as well.) </w:t>
      </w:r>
    </w:p>
    <w:p w14:paraId="465A34B5" w14:textId="77777777" w:rsidR="00BA452B" w:rsidRDefault="00BA452B">
      <w:pPr>
        <w:rPr>
          <w:b/>
        </w:rPr>
      </w:pPr>
      <w:r>
        <w:rPr>
          <w:b/>
        </w:rPr>
        <w:t xml:space="preserve"> </w:t>
      </w:r>
      <w:r>
        <w:t>  </w:t>
      </w:r>
      <w:hyperlink r:id="rId10" w:tgtFrame="_blank" w:history="1">
        <w:r>
          <w:rPr>
            <w:rStyle w:val="Hyperlink"/>
          </w:rPr>
          <w:t>https://mms.kyscience.org/members/filearchive_view3.php?display=/11041671/13676303/13677525</w:t>
        </w:r>
      </w:hyperlink>
      <w:r>
        <w:t xml:space="preserve"> </w:t>
      </w:r>
    </w:p>
    <w:p w14:paraId="0DA4E2B1" w14:textId="77777777" w:rsidR="00EE6D6D" w:rsidRDefault="00EE6D6D" w:rsidP="00EE6D6D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FYI: Two resources for learning more about Nonprofit Conflicts of Interest:</w:t>
      </w:r>
    </w:p>
    <w:p w14:paraId="0999591A" w14:textId="77777777" w:rsidR="00EE6D6D" w:rsidRDefault="00323EED" w:rsidP="00EE6D6D">
      <w:pPr>
        <w:ind w:firstLine="720"/>
        <w:rPr>
          <w:rFonts w:ascii="Arial" w:hAnsi="Arial" w:cs="Arial"/>
          <w:sz w:val="20"/>
          <w:szCs w:val="20"/>
        </w:rPr>
      </w:pPr>
      <w:hyperlink r:id="rId11" w:history="1">
        <w:r w:rsidR="00EE6D6D">
          <w:rPr>
            <w:rStyle w:val="Hyperlink"/>
            <w:rFonts w:ascii="Arial" w:hAnsi="Arial" w:cs="Arial"/>
            <w:sz w:val="20"/>
            <w:szCs w:val="20"/>
          </w:rPr>
          <w:t>Brief video overview of purpose of conflict of interest policies</w:t>
        </w:r>
      </w:hyperlink>
    </w:p>
    <w:p w14:paraId="5AFBE1C8" w14:textId="77777777" w:rsidR="00EE6D6D" w:rsidRDefault="00323EED" w:rsidP="00EE6D6D">
      <w:pPr>
        <w:ind w:firstLine="720"/>
        <w:rPr>
          <w:rFonts w:ascii="Arial" w:hAnsi="Arial" w:cs="Arial"/>
          <w:sz w:val="20"/>
          <w:szCs w:val="20"/>
        </w:rPr>
      </w:pPr>
      <w:hyperlink r:id="rId12" w:history="1">
        <w:r w:rsidR="00EE6D6D">
          <w:rPr>
            <w:rStyle w:val="Hyperlink"/>
            <w:rFonts w:ascii="Arial" w:hAnsi="Arial" w:cs="Arial"/>
            <w:sz w:val="20"/>
            <w:szCs w:val="20"/>
          </w:rPr>
          <w:t xml:space="preserve">National Council of Nonprofits 8-minute </w:t>
        </w:r>
        <w:proofErr w:type="spellStart"/>
        <w:r w:rsidR="00EE6D6D">
          <w:rPr>
            <w:rStyle w:val="Hyperlink"/>
            <w:rFonts w:ascii="Arial" w:hAnsi="Arial" w:cs="Arial"/>
            <w:sz w:val="20"/>
            <w:szCs w:val="20"/>
          </w:rPr>
          <w:t>soundcloud</w:t>
        </w:r>
        <w:proofErr w:type="spellEnd"/>
        <w:r w:rsidR="00EE6D6D">
          <w:rPr>
            <w:rStyle w:val="Hyperlink"/>
            <w:rFonts w:ascii="Arial" w:hAnsi="Arial" w:cs="Arial"/>
            <w:sz w:val="20"/>
            <w:szCs w:val="20"/>
          </w:rPr>
          <w:t xml:space="preserve"> micro-learning module</w:t>
        </w:r>
      </w:hyperlink>
    </w:p>
    <w:p w14:paraId="0C119D5C" w14:textId="77777777" w:rsidR="003C5E94" w:rsidRPr="003C5E94" w:rsidRDefault="003C5E94">
      <w:r w:rsidRPr="003C5E94">
        <w:rPr>
          <w:b/>
        </w:rPr>
        <w:t>Ky Nonprofit Network</w:t>
      </w:r>
      <w:r>
        <w:t xml:space="preserve"> training opportunities available – we are members until April 1  </w:t>
      </w:r>
      <w:hyperlink r:id="rId13" w:history="1">
        <w:r w:rsidRPr="000B53A1">
          <w:rPr>
            <w:rStyle w:val="Hyperlink"/>
          </w:rPr>
          <w:t>https://www.kynonprofits.org/</w:t>
        </w:r>
      </w:hyperlink>
      <w:r>
        <w:t xml:space="preserve"> </w:t>
      </w:r>
    </w:p>
    <w:p w14:paraId="1ACE94E3" w14:textId="77777777" w:rsidR="00553F5F" w:rsidRDefault="00553F5F">
      <w:r w:rsidRPr="003C5E94">
        <w:rPr>
          <w:b/>
        </w:rPr>
        <w:t>Darwin Lecture</w:t>
      </w:r>
      <w:r w:rsidR="003C5E94">
        <w:rPr>
          <w:b/>
        </w:rPr>
        <w:t xml:space="preserve"> </w:t>
      </w:r>
      <w:r w:rsidR="003C5E94">
        <w:t>March 6, 7pm</w:t>
      </w:r>
      <w:r>
        <w:t xml:space="preserve"> – 1-2 people welcome to sit at a KAS </w:t>
      </w:r>
      <w:proofErr w:type="gramStart"/>
      <w:r>
        <w:t>table</w:t>
      </w:r>
      <w:r w:rsidR="003C5E94">
        <w:t xml:space="preserve"> </w:t>
      </w:r>
      <w:r>
        <w:t>.</w:t>
      </w:r>
      <w:proofErr w:type="gramEnd"/>
      <w:r>
        <w:t xml:space="preserve"> I can send literature for you to share.</w:t>
      </w:r>
      <w:r w:rsidR="00017D76">
        <w:br/>
        <w:t xml:space="preserve"> </w:t>
      </w:r>
      <w:r w:rsidR="00017D76">
        <w:br/>
      </w:r>
      <w:r w:rsidR="00017D76" w:rsidRPr="00017D76">
        <w:rPr>
          <w:b/>
        </w:rPr>
        <w:t>Posters at the Capitol</w:t>
      </w:r>
      <w:r w:rsidR="00017D76">
        <w:rPr>
          <w:b/>
        </w:rPr>
        <w:t xml:space="preserve"> </w:t>
      </w:r>
      <w:r w:rsidR="00017D76" w:rsidRPr="00017D76">
        <w:t>March 7</w:t>
      </w:r>
      <w:r w:rsidR="00017D76">
        <w:t xml:space="preserve"> – Are any board members planning to be there? KAS usually sets up a table</w:t>
      </w:r>
    </w:p>
    <w:p w14:paraId="0232805E" w14:textId="77777777" w:rsidR="00EE6D6D" w:rsidRDefault="00EE6D6D">
      <w:r w:rsidRPr="005D297B">
        <w:rPr>
          <w:b/>
        </w:rPr>
        <w:t>Volunteers for a</w:t>
      </w:r>
      <w:r w:rsidR="0028618A" w:rsidRPr="005D297B">
        <w:rPr>
          <w:b/>
        </w:rPr>
        <w:t xml:space="preserve"> KAS</w:t>
      </w:r>
      <w:r w:rsidRPr="005D297B">
        <w:rPr>
          <w:b/>
        </w:rPr>
        <w:t xml:space="preserve"> info table at </w:t>
      </w:r>
      <w:r w:rsidR="0028618A" w:rsidRPr="005D297B">
        <w:rPr>
          <w:b/>
        </w:rPr>
        <w:t>KPA’s Spring conference</w:t>
      </w:r>
      <w:r w:rsidR="0028618A">
        <w:t xml:space="preserve"> April 13 at KSU? </w:t>
      </w:r>
      <w:r w:rsidR="003C5E94">
        <w:t xml:space="preserve">Details: </w:t>
      </w:r>
      <w:hyperlink r:id="rId14" w:history="1">
        <w:r w:rsidR="003C5E94" w:rsidRPr="000B53A1">
          <w:rPr>
            <w:rStyle w:val="Hyperlink"/>
          </w:rPr>
          <w:t>https://www.kpa.org/index.php?option=com_jevents&amp;task=icalrepeat.detail&amp;evid=248&amp;Itemid=115&amp;year=2024&amp;month=04&amp;day=13&amp;title=2024-kentucky-psychology-student-conference&amp;uid=08dbae8b133ae479fe2dcf5757baa293</w:t>
        </w:r>
      </w:hyperlink>
      <w:r w:rsidR="003C5E94">
        <w:t xml:space="preserve"> </w:t>
      </w:r>
      <w:r w:rsidR="00017D76">
        <w:br/>
      </w:r>
    </w:p>
    <w:p w14:paraId="66733697" w14:textId="77777777" w:rsidR="00017D76" w:rsidRPr="00EB5F35" w:rsidRDefault="00017D76" w:rsidP="00017D76">
      <w:pPr>
        <w:rPr>
          <w:rFonts w:cstheme="minorHAnsi"/>
        </w:rPr>
      </w:pPr>
      <w:r w:rsidRPr="003C5E94">
        <w:rPr>
          <w:rFonts w:cstheme="minorHAnsi"/>
          <w:b/>
          <w:sz w:val="24"/>
          <w:szCs w:val="24"/>
        </w:rPr>
        <w:lastRenderedPageBreak/>
        <w:t xml:space="preserve">Governor’s Service </w:t>
      </w:r>
      <w:proofErr w:type="gramStart"/>
      <w:r w:rsidRPr="003C5E94">
        <w:rPr>
          <w:rFonts w:cstheme="minorHAnsi"/>
          <w:b/>
          <w:sz w:val="24"/>
          <w:szCs w:val="24"/>
        </w:rPr>
        <w:t>Award</w:t>
      </w:r>
      <w:r>
        <w:rPr>
          <w:rFonts w:cstheme="minorHAnsi"/>
          <w:sz w:val="24"/>
          <w:szCs w:val="24"/>
        </w:rPr>
        <w:t xml:space="preserve">  </w:t>
      </w:r>
      <w:r w:rsidRPr="00EB5F35">
        <w:rPr>
          <w:rFonts w:cstheme="minorHAnsi"/>
          <w:bCs/>
          <w:sz w:val="24"/>
          <w:szCs w:val="24"/>
        </w:rPr>
        <w:t>Tuesday</w:t>
      </w:r>
      <w:proofErr w:type="gramEnd"/>
      <w:r w:rsidRPr="00EB5F35">
        <w:rPr>
          <w:rFonts w:cstheme="minorHAnsi"/>
          <w:bCs/>
          <w:sz w:val="24"/>
          <w:szCs w:val="24"/>
        </w:rPr>
        <w:t xml:space="preserve">, April 16, </w:t>
      </w:r>
      <w:r>
        <w:rPr>
          <w:rFonts w:cstheme="minorHAnsi"/>
          <w:bCs/>
          <w:sz w:val="24"/>
          <w:szCs w:val="24"/>
        </w:rPr>
        <w:t xml:space="preserve">– does anyone want to represent KAS there? </w:t>
      </w:r>
      <w:r w:rsidRPr="00EB5F35">
        <w:rPr>
          <w:rFonts w:cstheme="minorHAnsi"/>
          <w:bCs/>
          <w:sz w:val="24"/>
          <w:szCs w:val="24"/>
        </w:rPr>
        <w:t>2024</w:t>
      </w:r>
      <w:r w:rsidRPr="00EB5F35">
        <w:rPr>
          <w:rFonts w:cstheme="minorHAnsi"/>
          <w:sz w:val="24"/>
          <w:szCs w:val="24"/>
        </w:rPr>
        <w:t>, from 11:30 a.m. to 2 p.m.</w:t>
      </w:r>
    </w:p>
    <w:p w14:paraId="6D0231A5" w14:textId="77777777" w:rsidR="00017D76" w:rsidRDefault="00017D76"/>
    <w:p w14:paraId="08378247" w14:textId="77777777" w:rsidR="00B766D0" w:rsidRPr="00AA26A5" w:rsidRDefault="003C5E94" w:rsidP="003C5E94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AA26A5">
        <w:rPr>
          <w:rFonts w:eastAsia="Times New Roman" w:cstheme="minorHAnsi"/>
          <w:color w:val="000000"/>
        </w:rPr>
        <w:t xml:space="preserve">Last </w:t>
      </w:r>
      <w:r w:rsidR="00AA26A5" w:rsidRPr="00AA26A5">
        <w:rPr>
          <w:rFonts w:eastAsia="Times New Roman" w:cstheme="minorHAnsi"/>
          <w:color w:val="000000"/>
        </w:rPr>
        <w:t>May</w:t>
      </w:r>
      <w:r w:rsidRPr="00AA26A5">
        <w:rPr>
          <w:rFonts w:eastAsia="Times New Roman" w:cstheme="minorHAnsi"/>
          <w:color w:val="000000"/>
        </w:rPr>
        <w:t xml:space="preserve"> we participated in </w:t>
      </w:r>
      <w:r w:rsidR="00B766D0" w:rsidRPr="00AA26A5">
        <w:rPr>
          <w:rFonts w:eastAsia="Times New Roman" w:cstheme="minorHAnsi"/>
          <w:b/>
          <w:color w:val="000000"/>
        </w:rPr>
        <w:t xml:space="preserve">Kentucky Gives </w:t>
      </w:r>
      <w:proofErr w:type="gramStart"/>
      <w:r w:rsidR="00B766D0" w:rsidRPr="00AA26A5">
        <w:rPr>
          <w:rFonts w:eastAsia="Times New Roman" w:cstheme="minorHAnsi"/>
          <w:b/>
          <w:color w:val="000000"/>
        </w:rPr>
        <w:t>Day</w:t>
      </w:r>
      <w:r w:rsidR="00AA26A5">
        <w:rPr>
          <w:rFonts w:eastAsia="Times New Roman" w:cstheme="minorHAnsi"/>
          <w:b/>
          <w:color w:val="000000"/>
        </w:rPr>
        <w:t xml:space="preserve"> </w:t>
      </w:r>
      <w:r w:rsidR="00B766D0" w:rsidRPr="00AA26A5">
        <w:rPr>
          <w:rFonts w:eastAsia="Times New Roman" w:cstheme="minorHAnsi"/>
          <w:color w:val="000000"/>
        </w:rPr>
        <w:t xml:space="preserve"> </w:t>
      </w:r>
      <w:r w:rsidR="00AA26A5">
        <w:rPr>
          <w:rFonts w:eastAsia="Times New Roman" w:cstheme="minorHAnsi"/>
          <w:color w:val="000000"/>
        </w:rPr>
        <w:t>–</w:t>
      </w:r>
      <w:proofErr w:type="gramEnd"/>
      <w:r w:rsidR="00AA26A5">
        <w:rPr>
          <w:rFonts w:eastAsia="Times New Roman" w:cstheme="minorHAnsi"/>
          <w:color w:val="000000"/>
        </w:rPr>
        <w:t xml:space="preserve"> it was not a big fundraiser for us and I’m proposing we sit it out (May 7) unless a board member wants to champion this and do some setup.</w:t>
      </w:r>
    </w:p>
    <w:bookmarkEnd w:id="0"/>
    <w:p w14:paraId="548D9085" w14:textId="77777777" w:rsidR="00B766D0" w:rsidRDefault="00B766D0"/>
    <w:sectPr w:rsidR="00B76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F69A0"/>
    <w:multiLevelType w:val="hybridMultilevel"/>
    <w:tmpl w:val="D4568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0612A"/>
    <w:multiLevelType w:val="multilevel"/>
    <w:tmpl w:val="B48A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8B7C7E"/>
    <w:multiLevelType w:val="hybridMultilevel"/>
    <w:tmpl w:val="9B163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6E244A"/>
    <w:multiLevelType w:val="multilevel"/>
    <w:tmpl w:val="CEBE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96"/>
    <w:rsid w:val="00007E5D"/>
    <w:rsid w:val="00014CBE"/>
    <w:rsid w:val="00017079"/>
    <w:rsid w:val="00017D76"/>
    <w:rsid w:val="0006701C"/>
    <w:rsid w:val="00082387"/>
    <w:rsid w:val="00090F1B"/>
    <w:rsid w:val="000946C5"/>
    <w:rsid w:val="000A3293"/>
    <w:rsid w:val="000C4600"/>
    <w:rsid w:val="000E03F5"/>
    <w:rsid w:val="001246F5"/>
    <w:rsid w:val="00140241"/>
    <w:rsid w:val="001619C8"/>
    <w:rsid w:val="001636CA"/>
    <w:rsid w:val="001826B8"/>
    <w:rsid w:val="0019538B"/>
    <w:rsid w:val="001A1433"/>
    <w:rsid w:val="001B63BF"/>
    <w:rsid w:val="001D11CA"/>
    <w:rsid w:val="001D5130"/>
    <w:rsid w:val="00200693"/>
    <w:rsid w:val="00210D1C"/>
    <w:rsid w:val="0021787A"/>
    <w:rsid w:val="0022450F"/>
    <w:rsid w:val="00244CCF"/>
    <w:rsid w:val="00254FA9"/>
    <w:rsid w:val="00262385"/>
    <w:rsid w:val="002705EE"/>
    <w:rsid w:val="0028618A"/>
    <w:rsid w:val="002C2B6E"/>
    <w:rsid w:val="002D505C"/>
    <w:rsid w:val="002E022A"/>
    <w:rsid w:val="002E247E"/>
    <w:rsid w:val="002E6E01"/>
    <w:rsid w:val="002F7CAB"/>
    <w:rsid w:val="00306CDD"/>
    <w:rsid w:val="00306DED"/>
    <w:rsid w:val="003173F3"/>
    <w:rsid w:val="00323EED"/>
    <w:rsid w:val="003302E1"/>
    <w:rsid w:val="0033140B"/>
    <w:rsid w:val="00352591"/>
    <w:rsid w:val="0036753B"/>
    <w:rsid w:val="0038549E"/>
    <w:rsid w:val="003A12EE"/>
    <w:rsid w:val="003B524E"/>
    <w:rsid w:val="003C5E94"/>
    <w:rsid w:val="003E2C40"/>
    <w:rsid w:val="003E2DA7"/>
    <w:rsid w:val="003F1159"/>
    <w:rsid w:val="003F30CC"/>
    <w:rsid w:val="003F485F"/>
    <w:rsid w:val="0040785F"/>
    <w:rsid w:val="00424922"/>
    <w:rsid w:val="00430906"/>
    <w:rsid w:val="004321A3"/>
    <w:rsid w:val="0043483F"/>
    <w:rsid w:val="00435A6E"/>
    <w:rsid w:val="00453F28"/>
    <w:rsid w:val="004560FD"/>
    <w:rsid w:val="004846BF"/>
    <w:rsid w:val="00486A45"/>
    <w:rsid w:val="004A2A2D"/>
    <w:rsid w:val="004D1C6D"/>
    <w:rsid w:val="004D775A"/>
    <w:rsid w:val="004F21F3"/>
    <w:rsid w:val="00500296"/>
    <w:rsid w:val="005220B3"/>
    <w:rsid w:val="00533F29"/>
    <w:rsid w:val="00535A29"/>
    <w:rsid w:val="00553F5F"/>
    <w:rsid w:val="0056248C"/>
    <w:rsid w:val="0057531E"/>
    <w:rsid w:val="005807E6"/>
    <w:rsid w:val="005A1369"/>
    <w:rsid w:val="005C1202"/>
    <w:rsid w:val="005D297B"/>
    <w:rsid w:val="005E6897"/>
    <w:rsid w:val="00607750"/>
    <w:rsid w:val="0061017A"/>
    <w:rsid w:val="0061373E"/>
    <w:rsid w:val="00637504"/>
    <w:rsid w:val="006502D0"/>
    <w:rsid w:val="006518FD"/>
    <w:rsid w:val="00653B9B"/>
    <w:rsid w:val="00655AF7"/>
    <w:rsid w:val="00667782"/>
    <w:rsid w:val="0068479F"/>
    <w:rsid w:val="0069530F"/>
    <w:rsid w:val="006A3B2C"/>
    <w:rsid w:val="006B3EB9"/>
    <w:rsid w:val="006D7484"/>
    <w:rsid w:val="006E1CF5"/>
    <w:rsid w:val="006F3F02"/>
    <w:rsid w:val="00711012"/>
    <w:rsid w:val="00725320"/>
    <w:rsid w:val="00732BB2"/>
    <w:rsid w:val="00754029"/>
    <w:rsid w:val="007634B6"/>
    <w:rsid w:val="00772862"/>
    <w:rsid w:val="007A393C"/>
    <w:rsid w:val="007B1A66"/>
    <w:rsid w:val="007E1124"/>
    <w:rsid w:val="007F36A1"/>
    <w:rsid w:val="008058E1"/>
    <w:rsid w:val="00814E0A"/>
    <w:rsid w:val="008217B4"/>
    <w:rsid w:val="00834213"/>
    <w:rsid w:val="00834FA4"/>
    <w:rsid w:val="008378E8"/>
    <w:rsid w:val="00841EEF"/>
    <w:rsid w:val="00852E2D"/>
    <w:rsid w:val="00856167"/>
    <w:rsid w:val="008962FE"/>
    <w:rsid w:val="008B7BCF"/>
    <w:rsid w:val="008E5A41"/>
    <w:rsid w:val="009054F4"/>
    <w:rsid w:val="009059AD"/>
    <w:rsid w:val="00914EDD"/>
    <w:rsid w:val="00920513"/>
    <w:rsid w:val="009246D8"/>
    <w:rsid w:val="00953193"/>
    <w:rsid w:val="009610F3"/>
    <w:rsid w:val="009644C9"/>
    <w:rsid w:val="00966DC5"/>
    <w:rsid w:val="00966E9A"/>
    <w:rsid w:val="00976C42"/>
    <w:rsid w:val="00986ED1"/>
    <w:rsid w:val="009B1E33"/>
    <w:rsid w:val="009D51E4"/>
    <w:rsid w:val="009F3DC5"/>
    <w:rsid w:val="00A13602"/>
    <w:rsid w:val="00A30582"/>
    <w:rsid w:val="00A41114"/>
    <w:rsid w:val="00A4140A"/>
    <w:rsid w:val="00A451CF"/>
    <w:rsid w:val="00A73B39"/>
    <w:rsid w:val="00A86A92"/>
    <w:rsid w:val="00AA26A5"/>
    <w:rsid w:val="00AB3572"/>
    <w:rsid w:val="00AC799A"/>
    <w:rsid w:val="00AD7B8F"/>
    <w:rsid w:val="00AF6239"/>
    <w:rsid w:val="00B16195"/>
    <w:rsid w:val="00B223B2"/>
    <w:rsid w:val="00B33821"/>
    <w:rsid w:val="00B347C4"/>
    <w:rsid w:val="00B5037D"/>
    <w:rsid w:val="00B61137"/>
    <w:rsid w:val="00B678F7"/>
    <w:rsid w:val="00B766D0"/>
    <w:rsid w:val="00BA4367"/>
    <w:rsid w:val="00BA452B"/>
    <w:rsid w:val="00BD31C4"/>
    <w:rsid w:val="00BE557B"/>
    <w:rsid w:val="00BF4251"/>
    <w:rsid w:val="00C01A09"/>
    <w:rsid w:val="00C26EBF"/>
    <w:rsid w:val="00C317D2"/>
    <w:rsid w:val="00C35402"/>
    <w:rsid w:val="00C523DF"/>
    <w:rsid w:val="00C56D62"/>
    <w:rsid w:val="00C87ADC"/>
    <w:rsid w:val="00C9681D"/>
    <w:rsid w:val="00CA40F6"/>
    <w:rsid w:val="00CB323C"/>
    <w:rsid w:val="00CF521A"/>
    <w:rsid w:val="00D1131F"/>
    <w:rsid w:val="00D313C0"/>
    <w:rsid w:val="00D4186F"/>
    <w:rsid w:val="00D55E6A"/>
    <w:rsid w:val="00D56BF9"/>
    <w:rsid w:val="00D81081"/>
    <w:rsid w:val="00D9212C"/>
    <w:rsid w:val="00DD05A9"/>
    <w:rsid w:val="00DD07AC"/>
    <w:rsid w:val="00DE2496"/>
    <w:rsid w:val="00DE55E4"/>
    <w:rsid w:val="00DF7C48"/>
    <w:rsid w:val="00E106E7"/>
    <w:rsid w:val="00E16625"/>
    <w:rsid w:val="00E26CD5"/>
    <w:rsid w:val="00E50DE9"/>
    <w:rsid w:val="00E63DCD"/>
    <w:rsid w:val="00E75472"/>
    <w:rsid w:val="00E7793D"/>
    <w:rsid w:val="00EB5F35"/>
    <w:rsid w:val="00EE2827"/>
    <w:rsid w:val="00EE6D6D"/>
    <w:rsid w:val="00F27125"/>
    <w:rsid w:val="00F30517"/>
    <w:rsid w:val="00F32950"/>
    <w:rsid w:val="00F35661"/>
    <w:rsid w:val="00F5074D"/>
    <w:rsid w:val="00F62798"/>
    <w:rsid w:val="00F8147B"/>
    <w:rsid w:val="00FA6F87"/>
    <w:rsid w:val="00FB16C9"/>
    <w:rsid w:val="00FC5ADF"/>
    <w:rsid w:val="00F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CCC8C"/>
  <w15:chartTrackingRefBased/>
  <w15:docId w15:val="{F86DD062-A465-428F-A502-97D70DAE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0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66D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B766D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75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3B2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4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erra.freeman@kysu.edu" TargetMode="External"/><Relationship Id="rId13" Type="http://schemas.openxmlformats.org/officeDocument/2006/relationships/hyperlink" Target="https://www.kynonprofit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yscience.org/docs/Executive_Directors_report_Feb_2024.docx" TargetMode="External"/><Relationship Id="rId12" Type="http://schemas.openxmlformats.org/officeDocument/2006/relationships/hyperlink" Target="https://soundcloud.com/natlcouncilnps/micro-learning-module-conflicts-of-interests?utm_source=www.councilofnonprofits.org&amp;utm_campaign=wtshare&amp;utm_medium=widget&amp;utm_content=https%253A%252F%252Fsoundcloud.com%252Fnatlcouncilnps%252Fmicro-learning-module-conflicts-of-interest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8558564818?pwd=ychlQaizcANHDTDSngmpjF4asXeWUM.1" TargetMode="External"/><Relationship Id="rId11" Type="http://schemas.openxmlformats.org/officeDocument/2006/relationships/hyperlink" Target="https://www.youtube.com/watch?v=_00dD2ElInE" TargetMode="External"/><Relationship Id="rId5" Type="http://schemas.openxmlformats.org/officeDocument/2006/relationships/hyperlink" Target="https://mms.kyscience.org/members/filearchive_view3.php?display=/11041671/1367508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ms.kyscience.org/members/filearchive_view3.php?display=/11041671/13676303/136775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C7lKKMehtTaITwbnp2Cth3_xO90kiv1IotA1eyaLQlY/edit?usp=sharing" TargetMode="External"/><Relationship Id="rId14" Type="http://schemas.openxmlformats.org/officeDocument/2006/relationships/hyperlink" Target="https://www.kpa.org/index.php?option=com_jevents&amp;task=icalrepeat.detail&amp;evid=248&amp;Itemid=115&amp;year=2024&amp;month=04&amp;day=13&amp;title=2024-kentucky-psychology-student-conference&amp;uid=08dbae8b133ae479fe2dcf5757baa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Kentucky Academy of Science</dc:creator>
  <cp:keywords/>
  <dc:description/>
  <cp:lastModifiedBy>Kentucky Academy of Science</cp:lastModifiedBy>
  <cp:revision>3</cp:revision>
  <dcterms:created xsi:type="dcterms:W3CDTF">2024-02-27T21:53:00Z</dcterms:created>
  <dcterms:modified xsi:type="dcterms:W3CDTF">2024-02-27T21:55:00Z</dcterms:modified>
</cp:coreProperties>
</file>